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399FE" w14:textId="6C93DD67" w:rsidR="00FF312D" w:rsidRPr="001013C1" w:rsidRDefault="00FF312D" w:rsidP="0099518F">
      <w:pPr>
        <w:spacing w:after="0" w:line="360" w:lineRule="auto"/>
        <w:jc w:val="center"/>
        <w:rPr>
          <w:rFonts w:ascii="Times New Roman" w:hAnsi="Times New Roman" w:cs="Times New Roman"/>
          <w:b/>
          <w:sz w:val="24"/>
          <w:szCs w:val="24"/>
        </w:rPr>
      </w:pPr>
      <w:r w:rsidRPr="001013C1">
        <w:rPr>
          <w:rFonts w:ascii="Times New Roman" w:hAnsi="Times New Roman" w:cs="Times New Roman"/>
          <w:b/>
          <w:sz w:val="24"/>
          <w:szCs w:val="24"/>
        </w:rPr>
        <w:t>HOT</w:t>
      </w:r>
      <w:r w:rsidR="0060085A">
        <w:rPr>
          <w:rFonts w:ascii="Times New Roman" w:hAnsi="Times New Roman" w:cs="Times New Roman"/>
          <w:b/>
          <w:sz w:val="24"/>
          <w:szCs w:val="24"/>
        </w:rPr>
        <w:t>Ă</w:t>
      </w:r>
      <w:r w:rsidRPr="001013C1">
        <w:rPr>
          <w:rFonts w:ascii="Times New Roman" w:hAnsi="Times New Roman" w:cs="Times New Roman"/>
          <w:b/>
          <w:sz w:val="24"/>
          <w:szCs w:val="24"/>
        </w:rPr>
        <w:t>R</w:t>
      </w:r>
      <w:r w:rsidR="0060085A">
        <w:rPr>
          <w:rFonts w:ascii="Times New Roman" w:hAnsi="Times New Roman" w:cs="Times New Roman"/>
          <w:b/>
          <w:sz w:val="24"/>
          <w:szCs w:val="24"/>
        </w:rPr>
        <w:t>Â</w:t>
      </w:r>
      <w:r w:rsidRPr="001013C1">
        <w:rPr>
          <w:rFonts w:ascii="Times New Roman" w:hAnsi="Times New Roman" w:cs="Times New Roman"/>
          <w:b/>
          <w:sz w:val="24"/>
          <w:szCs w:val="24"/>
        </w:rPr>
        <w:t>REA ADUN</w:t>
      </w:r>
      <w:r w:rsidR="00D84A90" w:rsidRPr="001013C1">
        <w:rPr>
          <w:rFonts w:ascii="Times New Roman" w:hAnsi="Times New Roman" w:cs="Times New Roman"/>
          <w:b/>
          <w:sz w:val="24"/>
          <w:szCs w:val="24"/>
        </w:rPr>
        <w:t>Ă</w:t>
      </w:r>
      <w:r w:rsidRPr="001013C1">
        <w:rPr>
          <w:rFonts w:ascii="Times New Roman" w:hAnsi="Times New Roman" w:cs="Times New Roman"/>
          <w:b/>
          <w:sz w:val="24"/>
          <w:szCs w:val="24"/>
        </w:rPr>
        <w:t>RII GENERALE EXTRAORDINARE</w:t>
      </w:r>
      <w:r w:rsidR="0060085A">
        <w:rPr>
          <w:rFonts w:ascii="Times New Roman" w:hAnsi="Times New Roman" w:cs="Times New Roman"/>
          <w:b/>
          <w:sz w:val="24"/>
          <w:szCs w:val="24"/>
        </w:rPr>
        <w:t xml:space="preserve"> </w:t>
      </w:r>
      <w:r w:rsidRPr="001013C1">
        <w:rPr>
          <w:rFonts w:ascii="Times New Roman" w:hAnsi="Times New Roman" w:cs="Times New Roman"/>
          <w:b/>
          <w:sz w:val="24"/>
          <w:szCs w:val="24"/>
        </w:rPr>
        <w:t>A AC</w:t>
      </w:r>
      <w:r w:rsidR="001013C1">
        <w:rPr>
          <w:rFonts w:ascii="Times New Roman" w:hAnsi="Times New Roman" w:cs="Times New Roman"/>
          <w:b/>
          <w:sz w:val="24"/>
          <w:szCs w:val="24"/>
        </w:rPr>
        <w:t>Ț</w:t>
      </w:r>
      <w:r w:rsidRPr="001013C1">
        <w:rPr>
          <w:rFonts w:ascii="Times New Roman" w:hAnsi="Times New Roman" w:cs="Times New Roman"/>
          <w:b/>
          <w:sz w:val="24"/>
          <w:szCs w:val="24"/>
        </w:rPr>
        <w:t>IONARILOR</w:t>
      </w:r>
      <w:r w:rsidR="0060085A">
        <w:rPr>
          <w:rFonts w:ascii="Times New Roman" w:hAnsi="Times New Roman" w:cs="Times New Roman"/>
          <w:b/>
          <w:sz w:val="24"/>
          <w:szCs w:val="24"/>
        </w:rPr>
        <w:t xml:space="preserve"> (AGEA)</w:t>
      </w:r>
      <w:r w:rsidRPr="001013C1">
        <w:rPr>
          <w:rFonts w:ascii="Times New Roman" w:hAnsi="Times New Roman" w:cs="Times New Roman"/>
          <w:b/>
          <w:sz w:val="24"/>
          <w:szCs w:val="24"/>
        </w:rPr>
        <w:t xml:space="preserve"> </w:t>
      </w:r>
      <w:r w:rsidR="00B953A9">
        <w:rPr>
          <w:rFonts w:ascii="Times New Roman" w:hAnsi="Times New Roman" w:cs="Times New Roman"/>
          <w:b/>
          <w:sz w:val="24"/>
          <w:szCs w:val="24"/>
        </w:rPr>
        <w:t xml:space="preserve">ROCA INDUSTRY </w:t>
      </w:r>
      <w:r w:rsidRPr="001013C1">
        <w:rPr>
          <w:rFonts w:ascii="Times New Roman" w:hAnsi="Times New Roman" w:cs="Times New Roman"/>
          <w:b/>
          <w:sz w:val="24"/>
          <w:szCs w:val="24"/>
        </w:rPr>
        <w:t>HOLDINGROCK1 S.A.</w:t>
      </w:r>
    </w:p>
    <w:p w14:paraId="1C1514E1" w14:textId="4859F956" w:rsidR="00FF312D" w:rsidRPr="001013C1" w:rsidRDefault="00FF312D" w:rsidP="0099518F">
      <w:pPr>
        <w:spacing w:after="0" w:line="360" w:lineRule="auto"/>
        <w:jc w:val="center"/>
        <w:rPr>
          <w:rFonts w:ascii="Times New Roman" w:hAnsi="Times New Roman" w:cs="Times New Roman"/>
          <w:b/>
          <w:sz w:val="24"/>
          <w:szCs w:val="24"/>
        </w:rPr>
      </w:pPr>
      <w:r w:rsidRPr="001013C1">
        <w:rPr>
          <w:rFonts w:ascii="Times New Roman" w:hAnsi="Times New Roman" w:cs="Times New Roman"/>
          <w:b/>
          <w:sz w:val="24"/>
          <w:szCs w:val="24"/>
        </w:rPr>
        <w:t>DIN</w:t>
      </w:r>
      <w:r w:rsidR="00AF15AF">
        <w:rPr>
          <w:rFonts w:ascii="Times New Roman" w:hAnsi="Times New Roman" w:cs="Times New Roman"/>
          <w:b/>
          <w:sz w:val="24"/>
          <w:szCs w:val="24"/>
        </w:rPr>
        <w:t xml:space="preserve"> </w:t>
      </w:r>
      <w:r w:rsidR="00AF15AF" w:rsidRPr="005150A5">
        <w:rPr>
          <w:rFonts w:ascii="Times New Roman" w:hAnsi="Times New Roman" w:cs="Times New Roman"/>
          <w:b/>
          <w:sz w:val="24"/>
          <w:szCs w:val="24"/>
        </w:rPr>
        <w:t>DATA DE</w:t>
      </w:r>
      <w:r w:rsidRPr="005150A5">
        <w:rPr>
          <w:rFonts w:ascii="Times New Roman" w:hAnsi="Times New Roman" w:cs="Times New Roman"/>
          <w:b/>
          <w:sz w:val="24"/>
          <w:szCs w:val="24"/>
        </w:rPr>
        <w:t xml:space="preserve"> </w:t>
      </w:r>
      <w:r w:rsidR="00E92BD8">
        <w:rPr>
          <w:rFonts w:ascii="Times New Roman" w:hAnsi="Times New Roman" w:cs="Times New Roman"/>
          <w:b/>
          <w:sz w:val="24"/>
          <w:szCs w:val="24"/>
        </w:rPr>
        <w:t>[</w:t>
      </w:r>
      <w:r w:rsidR="00DA765B">
        <w:rPr>
          <w:rFonts w:ascii="Times New Roman" w:eastAsia="DaxlinePro-Light" w:hAnsi="Times New Roman" w:cs="Times New Roman"/>
          <w:b/>
          <w:bCs/>
          <w:sz w:val="24"/>
          <w:szCs w:val="24"/>
          <w:highlight w:val="yellow"/>
        </w:rPr>
        <w:t>29</w:t>
      </w:r>
      <w:r w:rsidR="00E92BD8">
        <w:rPr>
          <w:rFonts w:ascii="Times New Roman" w:eastAsia="DaxlinePro-Light" w:hAnsi="Times New Roman" w:cs="Times New Roman"/>
          <w:b/>
          <w:bCs/>
          <w:sz w:val="24"/>
          <w:szCs w:val="24"/>
        </w:rPr>
        <w:t>]/[</w:t>
      </w:r>
      <w:r w:rsidR="00DA765B">
        <w:rPr>
          <w:rFonts w:ascii="Times New Roman" w:eastAsia="DaxlinePro-Light" w:hAnsi="Times New Roman" w:cs="Times New Roman"/>
          <w:b/>
          <w:bCs/>
          <w:sz w:val="24"/>
          <w:szCs w:val="24"/>
          <w:highlight w:val="yellow"/>
        </w:rPr>
        <w:t>30</w:t>
      </w:r>
      <w:r w:rsidR="00E92BD8">
        <w:rPr>
          <w:rFonts w:ascii="Times New Roman" w:eastAsia="DaxlinePro-Light" w:hAnsi="Times New Roman" w:cs="Times New Roman"/>
          <w:b/>
          <w:bCs/>
          <w:sz w:val="24"/>
          <w:szCs w:val="24"/>
        </w:rPr>
        <w:t>]</w:t>
      </w:r>
      <w:r w:rsidR="002F689F">
        <w:rPr>
          <w:rFonts w:ascii="Times New Roman" w:eastAsia="DaxlinePro-Light" w:hAnsi="Times New Roman" w:cs="Times New Roman"/>
          <w:b/>
          <w:bCs/>
          <w:sz w:val="24"/>
          <w:szCs w:val="24"/>
        </w:rPr>
        <w:t xml:space="preserve"> </w:t>
      </w:r>
      <w:r w:rsidR="00DA765B">
        <w:rPr>
          <w:rFonts w:ascii="Times New Roman" w:eastAsia="DaxlinePro-Light" w:hAnsi="Times New Roman" w:cs="Times New Roman"/>
          <w:b/>
          <w:bCs/>
          <w:sz w:val="24"/>
          <w:szCs w:val="24"/>
        </w:rPr>
        <w:t>IANUA</w:t>
      </w:r>
      <w:r w:rsidR="002F689F">
        <w:rPr>
          <w:rFonts w:ascii="Times New Roman" w:eastAsia="DaxlinePro-Light" w:hAnsi="Times New Roman" w:cs="Times New Roman"/>
          <w:b/>
          <w:bCs/>
          <w:sz w:val="24"/>
          <w:szCs w:val="24"/>
        </w:rPr>
        <w:t>RIE</w:t>
      </w:r>
      <w:r w:rsidR="005B222E" w:rsidRPr="005150A5">
        <w:rPr>
          <w:rFonts w:ascii="Times New Roman" w:eastAsia="DaxlinePro-Light" w:hAnsi="Times New Roman" w:cs="Times New Roman"/>
          <w:b/>
          <w:bCs/>
          <w:sz w:val="24"/>
          <w:szCs w:val="24"/>
        </w:rPr>
        <w:t xml:space="preserve"> 202</w:t>
      </w:r>
      <w:r w:rsidR="00DA765B">
        <w:rPr>
          <w:rFonts w:ascii="Times New Roman" w:eastAsia="DaxlinePro-Light" w:hAnsi="Times New Roman" w:cs="Times New Roman"/>
          <w:b/>
          <w:bCs/>
          <w:sz w:val="24"/>
          <w:szCs w:val="24"/>
        </w:rPr>
        <w:t>4</w:t>
      </w:r>
    </w:p>
    <w:p w14:paraId="27AEC203" w14:textId="1A1EF2DB" w:rsidR="00B85828" w:rsidRPr="001013C1" w:rsidRDefault="00B85828" w:rsidP="0099518F">
      <w:pPr>
        <w:spacing w:after="0" w:line="360" w:lineRule="auto"/>
        <w:rPr>
          <w:rFonts w:ascii="Times New Roman" w:hAnsi="Times New Roman" w:cs="Times New Roman"/>
          <w:b/>
          <w:sz w:val="24"/>
          <w:szCs w:val="24"/>
        </w:rPr>
      </w:pPr>
    </w:p>
    <w:p w14:paraId="62255B6C" w14:textId="4E4EB710" w:rsidR="004C62AF" w:rsidRPr="001013C1" w:rsidRDefault="004C62AF" w:rsidP="0099518F">
      <w:pPr>
        <w:spacing w:after="0" w:line="360" w:lineRule="auto"/>
        <w:jc w:val="both"/>
        <w:rPr>
          <w:rFonts w:ascii="Times New Roman" w:hAnsi="Times New Roman" w:cs="Times New Roman"/>
          <w:bCs/>
          <w:sz w:val="24"/>
          <w:szCs w:val="24"/>
        </w:rPr>
      </w:pPr>
      <w:bookmarkStart w:id="0" w:name="_Hlk98146663"/>
      <w:r w:rsidRPr="001013C1">
        <w:rPr>
          <w:rFonts w:ascii="Times New Roman" w:hAnsi="Times New Roman" w:cs="Times New Roman"/>
          <w:bCs/>
          <w:sz w:val="24"/>
          <w:szCs w:val="24"/>
        </w:rPr>
        <w:t>Adunarea General</w:t>
      </w:r>
      <w:r w:rsidR="001013C1">
        <w:rPr>
          <w:rFonts w:ascii="Times New Roman" w:hAnsi="Times New Roman" w:cs="Times New Roman"/>
          <w:bCs/>
          <w:sz w:val="24"/>
          <w:szCs w:val="24"/>
        </w:rPr>
        <w:t>ă</w:t>
      </w:r>
      <w:r w:rsidRPr="001013C1">
        <w:rPr>
          <w:rFonts w:ascii="Times New Roman" w:hAnsi="Times New Roman" w:cs="Times New Roman"/>
          <w:bCs/>
          <w:sz w:val="24"/>
          <w:szCs w:val="24"/>
        </w:rPr>
        <w:t xml:space="preserve"> Extraordinar</w:t>
      </w:r>
      <w:r w:rsidR="001013C1">
        <w:rPr>
          <w:rFonts w:ascii="Times New Roman" w:hAnsi="Times New Roman" w:cs="Times New Roman"/>
          <w:bCs/>
          <w:sz w:val="24"/>
          <w:szCs w:val="24"/>
        </w:rPr>
        <w:t>ă</w:t>
      </w:r>
      <w:r w:rsidRPr="001013C1">
        <w:rPr>
          <w:rFonts w:ascii="Times New Roman" w:hAnsi="Times New Roman" w:cs="Times New Roman"/>
          <w:bCs/>
          <w:sz w:val="24"/>
          <w:szCs w:val="24"/>
        </w:rPr>
        <w:t xml:space="preserve"> a Ac</w:t>
      </w:r>
      <w:r w:rsidR="001013C1">
        <w:rPr>
          <w:rFonts w:ascii="Times New Roman" w:hAnsi="Times New Roman" w:cs="Times New Roman"/>
          <w:bCs/>
          <w:sz w:val="24"/>
          <w:szCs w:val="24"/>
        </w:rPr>
        <w:t>ț</w:t>
      </w:r>
      <w:r w:rsidRPr="001013C1">
        <w:rPr>
          <w:rFonts w:ascii="Times New Roman" w:hAnsi="Times New Roman" w:cs="Times New Roman"/>
          <w:bCs/>
          <w:sz w:val="24"/>
          <w:szCs w:val="24"/>
        </w:rPr>
        <w:t xml:space="preserve">ionarilor </w:t>
      </w:r>
      <w:bookmarkStart w:id="1" w:name="_Hlk135237960"/>
      <w:r w:rsidR="00C06904" w:rsidRPr="00C06904">
        <w:rPr>
          <w:rFonts w:ascii="Times New Roman" w:hAnsi="Times New Roman" w:cs="Times New Roman"/>
          <w:b/>
          <w:sz w:val="24"/>
          <w:szCs w:val="24"/>
        </w:rPr>
        <w:t>ROCA INDUSTRY</w:t>
      </w:r>
      <w:r w:rsidR="00C06904">
        <w:rPr>
          <w:rFonts w:ascii="Times New Roman" w:hAnsi="Times New Roman" w:cs="Times New Roman"/>
          <w:bCs/>
          <w:sz w:val="24"/>
          <w:szCs w:val="24"/>
        </w:rPr>
        <w:t xml:space="preserve"> </w:t>
      </w:r>
      <w:r w:rsidR="00C605B0" w:rsidRPr="001013C1">
        <w:rPr>
          <w:rFonts w:ascii="Times New Roman" w:hAnsi="Times New Roman" w:cs="Times New Roman"/>
          <w:b/>
          <w:sz w:val="24"/>
          <w:szCs w:val="24"/>
        </w:rPr>
        <w:t>HOLDINGROCK1 S.A.</w:t>
      </w:r>
      <w:bookmarkEnd w:id="0"/>
      <w:r w:rsidR="00C605B0" w:rsidRPr="001013C1">
        <w:rPr>
          <w:rFonts w:ascii="Times New Roman" w:hAnsi="Times New Roman" w:cs="Times New Roman"/>
          <w:bCs/>
          <w:sz w:val="24"/>
          <w:szCs w:val="24"/>
        </w:rPr>
        <w:t xml:space="preserve">, </w:t>
      </w:r>
      <w:bookmarkStart w:id="2" w:name="_Hlk98150225"/>
      <w:bookmarkEnd w:id="1"/>
      <w:r w:rsidR="00C605B0" w:rsidRPr="001013C1">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3" w:name="_Hlk98776180"/>
      <w:r w:rsidR="00C605B0" w:rsidRPr="001013C1">
        <w:rPr>
          <w:rFonts w:ascii="Times New Roman" w:hAnsi="Times New Roman" w:cs="Times New Roman"/>
          <w:bCs/>
          <w:sz w:val="24"/>
          <w:szCs w:val="24"/>
        </w:rPr>
        <w:t>str. Gara Herăstrău nr. 4, clădirea A, etaj 3, Sector 2</w:t>
      </w:r>
      <w:bookmarkEnd w:id="3"/>
      <w:r w:rsidR="00C605B0" w:rsidRPr="001013C1">
        <w:rPr>
          <w:rFonts w:ascii="Times New Roman" w:hAnsi="Times New Roman" w:cs="Times New Roman"/>
          <w:bCs/>
          <w:sz w:val="24"/>
          <w:szCs w:val="24"/>
        </w:rPr>
        <w:t xml:space="preserve">, București, România, înregistrată la Registrul Comerțului București sub nr. </w:t>
      </w:r>
      <w:bookmarkStart w:id="4" w:name="_Hlk135237969"/>
      <w:r w:rsidR="00C605B0" w:rsidRPr="001013C1">
        <w:rPr>
          <w:rFonts w:ascii="Times New Roman" w:hAnsi="Times New Roman" w:cs="Times New Roman"/>
          <w:bCs/>
          <w:sz w:val="24"/>
          <w:szCs w:val="24"/>
        </w:rPr>
        <w:t>J40/16918/2021</w:t>
      </w:r>
      <w:bookmarkEnd w:id="4"/>
      <w:r w:rsidR="00C605B0" w:rsidRPr="001013C1">
        <w:rPr>
          <w:rFonts w:ascii="Times New Roman" w:hAnsi="Times New Roman" w:cs="Times New Roman"/>
          <w:bCs/>
          <w:sz w:val="24"/>
          <w:szCs w:val="24"/>
        </w:rPr>
        <w:t xml:space="preserve">, cod unic de înregistrare </w:t>
      </w:r>
      <w:bookmarkStart w:id="5" w:name="_Hlk135237976"/>
      <w:r w:rsidR="00C605B0" w:rsidRPr="001013C1">
        <w:rPr>
          <w:rFonts w:ascii="Times New Roman" w:hAnsi="Times New Roman" w:cs="Times New Roman"/>
          <w:bCs/>
          <w:sz w:val="24"/>
          <w:szCs w:val="24"/>
        </w:rPr>
        <w:t>44987869</w:t>
      </w:r>
      <w:bookmarkEnd w:id="5"/>
      <w:r w:rsidR="007A251A">
        <w:rPr>
          <w:rFonts w:ascii="Times New Roman" w:hAnsi="Times New Roman" w:cs="Times New Roman"/>
          <w:bCs/>
          <w:sz w:val="24"/>
          <w:szCs w:val="24"/>
        </w:rPr>
        <w:t xml:space="preserve">, </w:t>
      </w:r>
      <w:r w:rsidR="007A251A" w:rsidRPr="0003070C">
        <w:rPr>
          <w:rFonts w:ascii="Times New Roman" w:hAnsi="Times New Roman" w:cs="Times New Roman"/>
          <w:bCs/>
          <w:sz w:val="24"/>
          <w:szCs w:val="24"/>
        </w:rPr>
        <w:t xml:space="preserve">având un capital social subscris şi vărsat de </w:t>
      </w:r>
      <w:r w:rsidR="007A251A">
        <w:rPr>
          <w:rFonts w:ascii="Times New Roman" w:hAnsi="Times New Roman" w:cs="Times New Roman"/>
          <w:bCs/>
          <w:sz w:val="24"/>
          <w:szCs w:val="24"/>
        </w:rPr>
        <w:t>176.945.730</w:t>
      </w:r>
      <w:r w:rsidR="007A251A" w:rsidRPr="0003070C">
        <w:rPr>
          <w:rFonts w:ascii="Times New Roman" w:hAnsi="Times New Roman" w:cs="Times New Roman"/>
          <w:bCs/>
          <w:sz w:val="24"/>
          <w:szCs w:val="24"/>
        </w:rPr>
        <w:t xml:space="preserve"> RON, </w:t>
      </w:r>
      <w:r w:rsidR="006B0713" w:rsidRPr="0003070C">
        <w:rPr>
          <w:rFonts w:ascii="Times New Roman" w:hAnsi="Times New Roman" w:cs="Times New Roman"/>
          <w:bCs/>
          <w:sz w:val="24"/>
          <w:szCs w:val="24"/>
        </w:rPr>
        <w:t>împărțit</w:t>
      </w:r>
      <w:r w:rsidR="007A251A" w:rsidRPr="0003070C">
        <w:rPr>
          <w:rFonts w:ascii="Times New Roman" w:hAnsi="Times New Roman" w:cs="Times New Roman"/>
          <w:bCs/>
          <w:sz w:val="24"/>
          <w:szCs w:val="24"/>
        </w:rPr>
        <w:t xml:space="preserve"> în </w:t>
      </w:r>
      <w:r w:rsidR="007A251A">
        <w:rPr>
          <w:rFonts w:ascii="Times New Roman" w:hAnsi="Times New Roman" w:cs="Times New Roman"/>
          <w:bCs/>
          <w:sz w:val="24"/>
          <w:szCs w:val="24"/>
        </w:rPr>
        <w:t>17.694.573</w:t>
      </w:r>
      <w:r w:rsidR="007A251A" w:rsidRPr="0003070C">
        <w:rPr>
          <w:rFonts w:ascii="Times New Roman" w:hAnsi="Times New Roman" w:cs="Times New Roman"/>
          <w:bCs/>
          <w:sz w:val="24"/>
          <w:szCs w:val="24"/>
        </w:rPr>
        <w:t xml:space="preserve"> </w:t>
      </w:r>
      <w:r w:rsidR="00191195" w:rsidRPr="0003070C">
        <w:rPr>
          <w:rFonts w:ascii="Times New Roman" w:hAnsi="Times New Roman" w:cs="Times New Roman"/>
          <w:bCs/>
          <w:sz w:val="24"/>
          <w:szCs w:val="24"/>
        </w:rPr>
        <w:t>acțiuni</w:t>
      </w:r>
      <w:r w:rsidR="007A251A" w:rsidRPr="0003070C">
        <w:rPr>
          <w:rFonts w:ascii="Times New Roman" w:hAnsi="Times New Roman" w:cs="Times New Roman"/>
          <w:bCs/>
          <w:sz w:val="24"/>
          <w:szCs w:val="24"/>
        </w:rPr>
        <w:t xml:space="preserve"> nominative în formă dematerializată </w:t>
      </w:r>
      <w:r w:rsidR="007A251A" w:rsidRPr="005150A5">
        <w:rPr>
          <w:rFonts w:ascii="Times New Roman" w:hAnsi="Times New Roman" w:cs="Times New Roman"/>
          <w:bCs/>
          <w:sz w:val="24"/>
          <w:szCs w:val="24"/>
        </w:rPr>
        <w:t xml:space="preserve">având o valoare nominală de 10 </w:t>
      </w:r>
      <w:r w:rsidR="005B222E" w:rsidRPr="005150A5">
        <w:rPr>
          <w:rFonts w:ascii="Times New Roman" w:hAnsi="Times New Roman" w:cs="Times New Roman"/>
          <w:bCs/>
          <w:sz w:val="24"/>
          <w:szCs w:val="24"/>
        </w:rPr>
        <w:t>RON</w:t>
      </w:r>
      <w:r w:rsidR="007A251A" w:rsidRPr="005150A5">
        <w:rPr>
          <w:rFonts w:ascii="Times New Roman" w:hAnsi="Times New Roman" w:cs="Times New Roman"/>
          <w:bCs/>
          <w:sz w:val="24"/>
          <w:szCs w:val="24"/>
        </w:rPr>
        <w:t xml:space="preserve"> fiecare</w:t>
      </w:r>
      <w:r w:rsidR="00C605B0" w:rsidRPr="005150A5">
        <w:rPr>
          <w:rFonts w:ascii="Times New Roman" w:hAnsi="Times New Roman" w:cs="Times New Roman"/>
          <w:bCs/>
          <w:sz w:val="24"/>
          <w:szCs w:val="24"/>
        </w:rPr>
        <w:t xml:space="preserve"> </w:t>
      </w:r>
      <w:bookmarkEnd w:id="2"/>
      <w:r w:rsidR="00E7230A" w:rsidRPr="005150A5">
        <w:rPr>
          <w:rFonts w:ascii="Times New Roman" w:hAnsi="Times New Roman" w:cs="Times New Roman"/>
          <w:sz w:val="24"/>
          <w:szCs w:val="24"/>
        </w:rPr>
        <w:t xml:space="preserve">(denumită în continuare </w:t>
      </w:r>
      <w:bookmarkStart w:id="6" w:name="_Hlk98166505"/>
      <w:r w:rsidR="00E7230A" w:rsidRPr="005150A5">
        <w:rPr>
          <w:rFonts w:ascii="Times New Roman" w:hAnsi="Times New Roman" w:cs="Times New Roman"/>
          <w:sz w:val="24"/>
          <w:szCs w:val="24"/>
        </w:rPr>
        <w:t>,,</w:t>
      </w:r>
      <w:r w:rsidR="00E7230A" w:rsidRPr="005150A5">
        <w:rPr>
          <w:rFonts w:ascii="Times New Roman" w:hAnsi="Times New Roman" w:cs="Times New Roman"/>
          <w:b/>
          <w:bCs/>
          <w:sz w:val="24"/>
          <w:szCs w:val="24"/>
        </w:rPr>
        <w:t>Societatea</w:t>
      </w:r>
      <w:r w:rsidR="00E7230A" w:rsidRPr="005150A5">
        <w:rPr>
          <w:rFonts w:ascii="Times New Roman" w:hAnsi="Times New Roman" w:cs="Times New Roman"/>
          <w:sz w:val="24"/>
          <w:szCs w:val="24"/>
        </w:rPr>
        <w:t>”</w:t>
      </w:r>
      <w:bookmarkEnd w:id="6"/>
      <w:r w:rsidR="00DF0C98" w:rsidRPr="005150A5">
        <w:rPr>
          <w:rFonts w:ascii="Times New Roman" w:hAnsi="Times New Roman" w:cs="Times New Roman"/>
          <w:sz w:val="24"/>
          <w:szCs w:val="24"/>
        </w:rPr>
        <w:t xml:space="preserve"> sau ,,</w:t>
      </w:r>
      <w:r w:rsidR="00C06904" w:rsidRPr="005150A5">
        <w:rPr>
          <w:rFonts w:ascii="Times New Roman" w:hAnsi="Times New Roman" w:cs="Times New Roman"/>
          <w:b/>
          <w:bCs/>
          <w:sz w:val="24"/>
          <w:szCs w:val="24"/>
        </w:rPr>
        <w:t>Roca Industry</w:t>
      </w:r>
      <w:r w:rsidR="00DF0C98" w:rsidRPr="005150A5">
        <w:rPr>
          <w:rFonts w:ascii="Times New Roman" w:hAnsi="Times New Roman" w:cs="Times New Roman"/>
          <w:sz w:val="24"/>
          <w:szCs w:val="24"/>
        </w:rPr>
        <w:t>”</w:t>
      </w:r>
      <w:r w:rsidR="00E7230A" w:rsidRPr="005150A5">
        <w:rPr>
          <w:rFonts w:ascii="Times New Roman" w:hAnsi="Times New Roman" w:cs="Times New Roman"/>
          <w:sz w:val="24"/>
          <w:szCs w:val="24"/>
        </w:rPr>
        <w:t xml:space="preserve">), </w:t>
      </w:r>
      <w:r w:rsidRPr="005150A5">
        <w:rPr>
          <w:rFonts w:ascii="Times New Roman" w:hAnsi="Times New Roman" w:cs="Times New Roman"/>
          <w:sz w:val="24"/>
          <w:szCs w:val="24"/>
        </w:rPr>
        <w:t xml:space="preserve">întrunită la data de </w:t>
      </w:r>
      <w:r w:rsidR="00E92BD8">
        <w:rPr>
          <w:rFonts w:ascii="Times New Roman" w:hAnsi="Times New Roman" w:cs="Times New Roman"/>
          <w:sz w:val="24"/>
          <w:szCs w:val="24"/>
        </w:rPr>
        <w:t>[</w:t>
      </w:r>
      <w:r w:rsidR="00DA765B">
        <w:rPr>
          <w:rFonts w:ascii="Times New Roman" w:eastAsia="DaxlinePro-Light" w:hAnsi="Times New Roman" w:cs="Times New Roman"/>
          <w:sz w:val="24"/>
          <w:szCs w:val="24"/>
          <w:highlight w:val="yellow"/>
        </w:rPr>
        <w:t>29</w:t>
      </w:r>
      <w:r w:rsidR="00E92BD8">
        <w:rPr>
          <w:rFonts w:ascii="Times New Roman" w:eastAsia="DaxlinePro-Light" w:hAnsi="Times New Roman" w:cs="Times New Roman"/>
          <w:sz w:val="24"/>
          <w:szCs w:val="24"/>
        </w:rPr>
        <w:t>]/[</w:t>
      </w:r>
      <w:r w:rsidR="00DA765B">
        <w:rPr>
          <w:rFonts w:ascii="Times New Roman" w:eastAsia="DaxlinePro-Light" w:hAnsi="Times New Roman" w:cs="Times New Roman"/>
          <w:sz w:val="24"/>
          <w:szCs w:val="24"/>
          <w:highlight w:val="yellow"/>
        </w:rPr>
        <w:t>30</w:t>
      </w:r>
      <w:r w:rsidR="00E92BD8">
        <w:rPr>
          <w:rFonts w:ascii="Times New Roman" w:eastAsia="DaxlinePro-Light" w:hAnsi="Times New Roman" w:cs="Times New Roman"/>
          <w:sz w:val="24"/>
          <w:szCs w:val="24"/>
        </w:rPr>
        <w:t>]</w:t>
      </w:r>
      <w:r w:rsidR="00630F59" w:rsidRPr="00630F59">
        <w:rPr>
          <w:rFonts w:ascii="Times New Roman" w:eastAsia="DaxlinePro-Light" w:hAnsi="Times New Roman" w:cs="Times New Roman"/>
          <w:sz w:val="24"/>
          <w:szCs w:val="24"/>
        </w:rPr>
        <w:t xml:space="preserve"> </w:t>
      </w:r>
      <w:r w:rsidR="00DA765B">
        <w:rPr>
          <w:rFonts w:ascii="Times New Roman" w:eastAsia="DaxlinePro-Light" w:hAnsi="Times New Roman" w:cs="Times New Roman"/>
          <w:sz w:val="24"/>
          <w:szCs w:val="24"/>
        </w:rPr>
        <w:t>ianuarie</w:t>
      </w:r>
      <w:r w:rsidR="00630F59" w:rsidRPr="00630F59">
        <w:rPr>
          <w:rFonts w:ascii="Times New Roman" w:eastAsia="DaxlinePro-Light" w:hAnsi="Times New Roman" w:cs="Times New Roman"/>
          <w:sz w:val="24"/>
          <w:szCs w:val="24"/>
        </w:rPr>
        <w:t xml:space="preserve"> 202</w:t>
      </w:r>
      <w:r w:rsidR="00DA765B">
        <w:rPr>
          <w:rFonts w:ascii="Times New Roman" w:eastAsia="DaxlinePro-Light" w:hAnsi="Times New Roman" w:cs="Times New Roman"/>
          <w:sz w:val="24"/>
          <w:szCs w:val="24"/>
        </w:rPr>
        <w:t>4</w:t>
      </w:r>
      <w:r w:rsidR="00C21BD3" w:rsidRPr="005150A5">
        <w:rPr>
          <w:rFonts w:ascii="Times New Roman" w:hAnsi="Times New Roman" w:cs="Times New Roman"/>
          <w:sz w:val="24"/>
          <w:szCs w:val="24"/>
        </w:rPr>
        <w:t>, ora 1</w:t>
      </w:r>
      <w:r w:rsidR="00DA765B">
        <w:rPr>
          <w:rFonts w:ascii="Times New Roman" w:hAnsi="Times New Roman" w:cs="Times New Roman"/>
          <w:sz w:val="24"/>
          <w:szCs w:val="24"/>
        </w:rPr>
        <w:t>1</w:t>
      </w:r>
      <w:r w:rsidR="00C21BD3" w:rsidRPr="005150A5">
        <w:rPr>
          <w:rFonts w:ascii="Times New Roman" w:hAnsi="Times New Roman" w:cs="Times New Roman"/>
          <w:sz w:val="24"/>
          <w:szCs w:val="24"/>
        </w:rPr>
        <w:t>:</w:t>
      </w:r>
      <w:r w:rsidR="00DA765B">
        <w:rPr>
          <w:rFonts w:ascii="Times New Roman" w:hAnsi="Times New Roman" w:cs="Times New Roman"/>
          <w:sz w:val="24"/>
          <w:szCs w:val="24"/>
        </w:rPr>
        <w:t>3</w:t>
      </w:r>
      <w:r w:rsidR="00C21BD3" w:rsidRPr="005150A5">
        <w:rPr>
          <w:rFonts w:ascii="Times New Roman" w:hAnsi="Times New Roman" w:cs="Times New Roman"/>
          <w:sz w:val="24"/>
          <w:szCs w:val="24"/>
        </w:rPr>
        <w:t xml:space="preserve">0, </w:t>
      </w:r>
      <w:r w:rsidR="008F36BE" w:rsidRPr="005150A5">
        <w:rPr>
          <w:rFonts w:ascii="Times New Roman" w:eastAsia="DaxlinePro-Light" w:hAnsi="Times New Roman" w:cs="Times New Roman"/>
          <w:bCs/>
          <w:sz w:val="24"/>
          <w:szCs w:val="24"/>
        </w:rPr>
        <w:t xml:space="preserve">la </w:t>
      </w:r>
      <w:r w:rsidR="00E23154">
        <w:rPr>
          <w:rFonts w:ascii="Times New Roman" w:eastAsia="DaxlinePro-Light" w:hAnsi="Times New Roman" w:cs="Times New Roman"/>
          <w:bCs/>
          <w:sz w:val="24"/>
          <w:szCs w:val="24"/>
        </w:rPr>
        <w:t>[</w:t>
      </w:r>
      <w:r w:rsidR="008F36BE" w:rsidRPr="00E23154">
        <w:rPr>
          <w:rFonts w:ascii="Times New Roman" w:eastAsia="DaxlinePro-Light" w:hAnsi="Times New Roman" w:cs="Times New Roman"/>
          <w:bCs/>
          <w:sz w:val="24"/>
          <w:szCs w:val="24"/>
          <w:highlight w:val="yellow"/>
        </w:rPr>
        <w:t>prima</w:t>
      </w:r>
      <w:r w:rsidR="00E92BD8" w:rsidRPr="00E23154">
        <w:rPr>
          <w:rFonts w:ascii="Times New Roman" w:eastAsia="DaxlinePro-Light" w:hAnsi="Times New Roman" w:cs="Times New Roman"/>
          <w:bCs/>
          <w:sz w:val="24"/>
          <w:szCs w:val="24"/>
          <w:highlight w:val="yellow"/>
        </w:rPr>
        <w:t>/a doua</w:t>
      </w:r>
      <w:r w:rsidR="00E23154">
        <w:rPr>
          <w:rFonts w:ascii="Times New Roman" w:eastAsia="DaxlinePro-Light" w:hAnsi="Times New Roman" w:cs="Times New Roman"/>
          <w:bCs/>
          <w:sz w:val="24"/>
          <w:szCs w:val="24"/>
        </w:rPr>
        <w:t>]</w:t>
      </w:r>
      <w:r w:rsidR="008F36BE" w:rsidRPr="005150A5">
        <w:rPr>
          <w:rFonts w:ascii="Times New Roman" w:eastAsia="DaxlinePro-Light" w:hAnsi="Times New Roman" w:cs="Times New Roman"/>
          <w:bCs/>
          <w:sz w:val="24"/>
          <w:szCs w:val="24"/>
        </w:rPr>
        <w:t xml:space="preserve"> convocare,</w:t>
      </w:r>
      <w:r w:rsidR="008F36BE" w:rsidRPr="005150A5">
        <w:rPr>
          <w:rFonts w:ascii="Times New Roman" w:hAnsi="Times New Roman" w:cs="Times New Roman"/>
          <w:sz w:val="24"/>
          <w:szCs w:val="24"/>
        </w:rPr>
        <w:t xml:space="preserve"> </w:t>
      </w:r>
      <w:r w:rsidR="00C21BD3" w:rsidRPr="005150A5">
        <w:rPr>
          <w:rFonts w:ascii="Times New Roman" w:hAnsi="Times New Roman" w:cs="Times New Roman"/>
          <w:sz w:val="24"/>
          <w:szCs w:val="24"/>
        </w:rPr>
        <w:t xml:space="preserve">la </w:t>
      </w:r>
      <w:r w:rsidR="007D399B" w:rsidRPr="005150A5">
        <w:rPr>
          <w:rFonts w:ascii="Times New Roman" w:hAnsi="Times New Roman" w:cs="Times New Roman"/>
          <w:sz w:val="24"/>
          <w:szCs w:val="24"/>
        </w:rPr>
        <w:t xml:space="preserve">adresa </w:t>
      </w:r>
      <w:r w:rsidR="00C21BD3" w:rsidRPr="005150A5">
        <w:rPr>
          <w:rFonts w:ascii="Times New Roman" w:hAnsi="Times New Roman" w:cs="Times New Roman"/>
          <w:sz w:val="24"/>
          <w:szCs w:val="24"/>
        </w:rPr>
        <w:t>sediul</w:t>
      </w:r>
      <w:r w:rsidR="007D399B" w:rsidRPr="005150A5">
        <w:rPr>
          <w:rFonts w:ascii="Times New Roman" w:hAnsi="Times New Roman" w:cs="Times New Roman"/>
          <w:sz w:val="24"/>
          <w:szCs w:val="24"/>
        </w:rPr>
        <w:t>ui social al</w:t>
      </w:r>
      <w:r w:rsidR="00C21BD3" w:rsidRPr="005150A5">
        <w:rPr>
          <w:rFonts w:ascii="Times New Roman" w:hAnsi="Times New Roman" w:cs="Times New Roman"/>
          <w:sz w:val="24"/>
          <w:szCs w:val="24"/>
        </w:rPr>
        <w:t xml:space="preserve"> Societății din </w:t>
      </w:r>
      <w:r w:rsidR="00C21BD3" w:rsidRPr="005150A5">
        <w:rPr>
          <w:rFonts w:ascii="Times New Roman" w:hAnsi="Times New Roman" w:cs="Times New Roman"/>
          <w:bCs/>
          <w:sz w:val="24"/>
          <w:szCs w:val="24"/>
        </w:rPr>
        <w:t>str. Gara Herăstrău nr. 4, clădirea A, etaj 3, Sector 2, București, România,</w:t>
      </w:r>
      <w:r w:rsidR="00CD4802" w:rsidRPr="005150A5">
        <w:rPr>
          <w:rFonts w:ascii="Times New Roman" w:hAnsi="Times New Roman" w:cs="Times New Roman"/>
          <w:bCs/>
          <w:sz w:val="24"/>
          <w:szCs w:val="24"/>
        </w:rPr>
        <w:t xml:space="preserve"> prezidată </w:t>
      </w:r>
      <w:r w:rsidR="00FD1191" w:rsidRPr="005150A5">
        <w:rPr>
          <w:rFonts w:ascii="Times New Roman" w:hAnsi="Times New Roman" w:cs="Times New Roman"/>
          <w:bCs/>
          <w:sz w:val="24"/>
          <w:szCs w:val="24"/>
        </w:rPr>
        <w:t xml:space="preserve">de </w:t>
      </w:r>
      <w:r w:rsidR="00AE2FE7" w:rsidRPr="005150A5">
        <w:rPr>
          <w:rFonts w:ascii="Times New Roman" w:hAnsi="Times New Roman" w:cs="Times New Roman"/>
          <w:bCs/>
          <w:sz w:val="24"/>
          <w:szCs w:val="24"/>
        </w:rPr>
        <w:t xml:space="preserve">către </w:t>
      </w:r>
      <w:r w:rsidR="00A0093E" w:rsidRPr="005150A5">
        <w:rPr>
          <w:rFonts w:ascii="Times New Roman" w:hAnsi="Times New Roman" w:cs="Times New Roman"/>
          <w:bCs/>
          <w:sz w:val="24"/>
          <w:szCs w:val="24"/>
        </w:rPr>
        <w:t xml:space="preserve">dl. </w:t>
      </w:r>
      <w:r w:rsidR="00D20646" w:rsidRPr="005150A5">
        <w:rPr>
          <w:rFonts w:ascii="Times New Roman" w:hAnsi="Times New Roman" w:cs="Times New Roman"/>
          <w:bCs/>
          <w:sz w:val="24"/>
          <w:szCs w:val="24"/>
        </w:rPr>
        <w:t>Ioan-Adrian Bindea</w:t>
      </w:r>
      <w:r w:rsidR="004B125C" w:rsidRPr="005150A5">
        <w:rPr>
          <w:rFonts w:ascii="Times New Roman" w:hAnsi="Times New Roman" w:cs="Times New Roman"/>
          <w:bCs/>
          <w:sz w:val="24"/>
          <w:szCs w:val="24"/>
        </w:rPr>
        <w:t xml:space="preserve">, în calitate de </w:t>
      </w:r>
      <w:r w:rsidR="00D20646" w:rsidRPr="005150A5">
        <w:rPr>
          <w:rFonts w:ascii="Times New Roman" w:hAnsi="Times New Roman" w:cs="Times New Roman"/>
          <w:bCs/>
          <w:sz w:val="24"/>
          <w:szCs w:val="24"/>
        </w:rPr>
        <w:t>Președinte al Consiliului de Administrație</w:t>
      </w:r>
      <w:r w:rsidR="005946AA" w:rsidRPr="002912FB">
        <w:rPr>
          <w:rFonts w:ascii="Times New Roman" w:hAnsi="Times New Roman" w:cs="Times New Roman"/>
          <w:bCs/>
          <w:sz w:val="24"/>
          <w:szCs w:val="24"/>
        </w:rPr>
        <w:t>, având</w:t>
      </w:r>
      <w:r w:rsidR="005946AA" w:rsidRPr="001013C1">
        <w:rPr>
          <w:rFonts w:ascii="Times New Roman" w:hAnsi="Times New Roman" w:cs="Times New Roman"/>
          <w:bCs/>
          <w:sz w:val="24"/>
          <w:szCs w:val="24"/>
        </w:rPr>
        <w:t xml:space="preserve"> ca secretar</w:t>
      </w:r>
      <w:r w:rsidR="007A251A">
        <w:rPr>
          <w:rFonts w:ascii="Times New Roman" w:hAnsi="Times New Roman" w:cs="Times New Roman"/>
          <w:bCs/>
          <w:sz w:val="24"/>
          <w:szCs w:val="24"/>
        </w:rPr>
        <w:t xml:space="preserve"> de ședință</w:t>
      </w:r>
      <w:r w:rsidR="005946AA" w:rsidRPr="001013C1">
        <w:rPr>
          <w:rFonts w:ascii="Times New Roman" w:hAnsi="Times New Roman" w:cs="Times New Roman"/>
          <w:bCs/>
          <w:sz w:val="24"/>
          <w:szCs w:val="24"/>
        </w:rPr>
        <w:t xml:space="preserve"> ales pe dna.</w:t>
      </w:r>
      <w:r w:rsidR="00101373">
        <w:rPr>
          <w:rFonts w:ascii="Times New Roman" w:hAnsi="Times New Roman" w:cs="Times New Roman"/>
          <w:bCs/>
          <w:sz w:val="24"/>
          <w:szCs w:val="24"/>
        </w:rPr>
        <w:t>/dl.</w:t>
      </w:r>
      <w:r w:rsidR="005946AA" w:rsidRPr="001013C1">
        <w:rPr>
          <w:rFonts w:ascii="Times New Roman" w:hAnsi="Times New Roman" w:cs="Times New Roman"/>
          <w:bCs/>
          <w:sz w:val="24"/>
          <w:szCs w:val="24"/>
        </w:rPr>
        <w:t xml:space="preserve"> </w:t>
      </w:r>
      <w:r w:rsidR="00D92C3E">
        <w:rPr>
          <w:rFonts w:ascii="Times New Roman" w:hAnsi="Times New Roman" w:cs="Times New Roman"/>
          <w:bCs/>
          <w:sz w:val="24"/>
          <w:szCs w:val="24"/>
          <w:lang w:val="en-US"/>
        </w:rPr>
        <w:t>[</w:t>
      </w:r>
      <w:r w:rsidR="00D92C3E" w:rsidRPr="008112A2">
        <w:rPr>
          <w:rFonts w:ascii="Times New Roman" w:hAnsi="Times New Roman" w:cs="Times New Roman"/>
          <w:bCs/>
          <w:sz w:val="24"/>
          <w:szCs w:val="24"/>
          <w:highlight w:val="lightGray"/>
          <w:lang w:val="en-US"/>
        </w:rPr>
        <w:t xml:space="preserve">a se </w:t>
      </w:r>
      <w:proofErr w:type="spellStart"/>
      <w:r w:rsidR="00D92C3E" w:rsidRPr="008112A2">
        <w:rPr>
          <w:rFonts w:ascii="Times New Roman" w:hAnsi="Times New Roman" w:cs="Times New Roman"/>
          <w:bCs/>
          <w:sz w:val="24"/>
          <w:szCs w:val="24"/>
          <w:highlight w:val="lightGray"/>
          <w:lang w:val="en-US"/>
        </w:rPr>
        <w:t>insera</w:t>
      </w:r>
      <w:proofErr w:type="spellEnd"/>
      <w:r w:rsidR="00D92C3E">
        <w:rPr>
          <w:rFonts w:ascii="Times New Roman" w:hAnsi="Times New Roman" w:cs="Times New Roman"/>
          <w:bCs/>
          <w:sz w:val="24"/>
          <w:szCs w:val="24"/>
          <w:lang w:val="en-US"/>
        </w:rPr>
        <w:t>]</w:t>
      </w:r>
      <w:r w:rsidR="00D92C3E" w:rsidRPr="001013C1">
        <w:rPr>
          <w:rFonts w:ascii="Times New Roman" w:hAnsi="Times New Roman" w:cs="Times New Roman"/>
          <w:bCs/>
          <w:sz w:val="24"/>
          <w:szCs w:val="24"/>
        </w:rPr>
        <w:t xml:space="preserve"> </w:t>
      </w:r>
      <w:r w:rsidR="00A950BE" w:rsidRPr="001013C1">
        <w:rPr>
          <w:rFonts w:ascii="Times New Roman" w:hAnsi="Times New Roman" w:cs="Times New Roman"/>
          <w:bCs/>
          <w:sz w:val="24"/>
          <w:szCs w:val="24"/>
        </w:rPr>
        <w:t xml:space="preserve">și ca secretar tehnic pe </w:t>
      </w:r>
      <w:proofErr w:type="gramStart"/>
      <w:r w:rsidR="00A950BE" w:rsidRPr="001013C1">
        <w:rPr>
          <w:rFonts w:ascii="Times New Roman" w:hAnsi="Times New Roman" w:cs="Times New Roman"/>
          <w:bCs/>
          <w:sz w:val="24"/>
          <w:szCs w:val="24"/>
        </w:rPr>
        <w:t>dna.</w:t>
      </w:r>
      <w:r w:rsidR="00101373">
        <w:rPr>
          <w:rFonts w:ascii="Times New Roman" w:hAnsi="Times New Roman" w:cs="Times New Roman"/>
          <w:bCs/>
          <w:sz w:val="24"/>
          <w:szCs w:val="24"/>
        </w:rPr>
        <w:t>/</w:t>
      </w:r>
      <w:proofErr w:type="gramEnd"/>
      <w:r w:rsidR="00101373">
        <w:rPr>
          <w:rFonts w:ascii="Times New Roman" w:hAnsi="Times New Roman" w:cs="Times New Roman"/>
          <w:bCs/>
          <w:sz w:val="24"/>
          <w:szCs w:val="24"/>
        </w:rPr>
        <w:t>dl.</w:t>
      </w:r>
      <w:r w:rsidR="00A950BE" w:rsidRPr="001013C1">
        <w:rPr>
          <w:rFonts w:ascii="Times New Roman" w:hAnsi="Times New Roman" w:cs="Times New Roman"/>
          <w:bCs/>
          <w:sz w:val="24"/>
          <w:szCs w:val="24"/>
        </w:rPr>
        <w:t xml:space="preserve"> </w:t>
      </w:r>
      <w:r w:rsidR="00101373">
        <w:rPr>
          <w:rFonts w:ascii="Times New Roman" w:hAnsi="Times New Roman" w:cs="Times New Roman"/>
          <w:bCs/>
          <w:sz w:val="24"/>
          <w:szCs w:val="24"/>
          <w:lang w:val="en-US"/>
        </w:rPr>
        <w:t>[</w:t>
      </w:r>
      <w:r w:rsidR="00101373" w:rsidRPr="008112A2">
        <w:rPr>
          <w:rFonts w:ascii="Times New Roman" w:hAnsi="Times New Roman" w:cs="Times New Roman"/>
          <w:bCs/>
          <w:sz w:val="24"/>
          <w:szCs w:val="24"/>
          <w:highlight w:val="lightGray"/>
          <w:lang w:val="en-US"/>
        </w:rPr>
        <w:t xml:space="preserve">a se </w:t>
      </w:r>
      <w:proofErr w:type="spellStart"/>
      <w:r w:rsidR="00101373" w:rsidRPr="008112A2">
        <w:rPr>
          <w:rFonts w:ascii="Times New Roman" w:hAnsi="Times New Roman" w:cs="Times New Roman"/>
          <w:bCs/>
          <w:sz w:val="24"/>
          <w:szCs w:val="24"/>
          <w:highlight w:val="lightGray"/>
          <w:lang w:val="en-US"/>
        </w:rPr>
        <w:t>insera</w:t>
      </w:r>
      <w:proofErr w:type="spellEnd"/>
      <w:r w:rsidR="00101373">
        <w:rPr>
          <w:rFonts w:ascii="Times New Roman" w:hAnsi="Times New Roman" w:cs="Times New Roman"/>
          <w:bCs/>
          <w:sz w:val="24"/>
          <w:szCs w:val="24"/>
          <w:lang w:val="en-US"/>
        </w:rPr>
        <w:t>]</w:t>
      </w:r>
      <w:r w:rsidR="00A950BE" w:rsidRPr="001013C1">
        <w:rPr>
          <w:rFonts w:ascii="Times New Roman" w:hAnsi="Times New Roman" w:cs="Times New Roman"/>
          <w:bCs/>
          <w:sz w:val="24"/>
          <w:szCs w:val="24"/>
        </w:rPr>
        <w:t>,</w:t>
      </w:r>
    </w:p>
    <w:p w14:paraId="519ADCF4" w14:textId="77777777" w:rsidR="00A950BE" w:rsidRPr="001013C1" w:rsidRDefault="00A950BE" w:rsidP="0099518F">
      <w:pPr>
        <w:spacing w:after="0" w:line="360" w:lineRule="auto"/>
        <w:jc w:val="both"/>
        <w:rPr>
          <w:rFonts w:ascii="Times New Roman" w:hAnsi="Times New Roman" w:cs="Times New Roman"/>
          <w:bCs/>
          <w:sz w:val="24"/>
          <w:szCs w:val="24"/>
        </w:rPr>
      </w:pPr>
    </w:p>
    <w:p w14:paraId="6F62CECE" w14:textId="5A350F66" w:rsidR="00CA247C" w:rsidRDefault="00C552D3" w:rsidP="0099518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w:t>
      </w:r>
      <w:r w:rsidR="00D84A90" w:rsidRPr="001013C1">
        <w:rPr>
          <w:rFonts w:ascii="Times New Roman" w:hAnsi="Times New Roman" w:cs="Times New Roman"/>
          <w:bCs/>
          <w:sz w:val="24"/>
          <w:szCs w:val="24"/>
        </w:rPr>
        <w:t>onform listei de prezen</w:t>
      </w:r>
      <w:r w:rsidR="001C1B85">
        <w:rPr>
          <w:rFonts w:ascii="Times New Roman" w:hAnsi="Times New Roman" w:cs="Times New Roman"/>
          <w:bCs/>
          <w:sz w:val="24"/>
          <w:szCs w:val="24"/>
        </w:rPr>
        <w:t>ță</w:t>
      </w:r>
      <w:r w:rsidR="00D84A90" w:rsidRPr="001013C1">
        <w:rPr>
          <w:rFonts w:ascii="Times New Roman" w:hAnsi="Times New Roman" w:cs="Times New Roman"/>
          <w:bCs/>
          <w:sz w:val="24"/>
          <w:szCs w:val="24"/>
        </w:rPr>
        <w:t xml:space="preserve"> a ac</w:t>
      </w:r>
      <w:r w:rsidR="001C1B85">
        <w:rPr>
          <w:rFonts w:ascii="Times New Roman" w:hAnsi="Times New Roman" w:cs="Times New Roman"/>
          <w:bCs/>
          <w:sz w:val="24"/>
          <w:szCs w:val="24"/>
        </w:rPr>
        <w:t>ț</w:t>
      </w:r>
      <w:r w:rsidR="00D84A90" w:rsidRPr="001013C1">
        <w:rPr>
          <w:rFonts w:ascii="Times New Roman" w:hAnsi="Times New Roman" w:cs="Times New Roman"/>
          <w:bCs/>
          <w:sz w:val="24"/>
          <w:szCs w:val="24"/>
        </w:rPr>
        <w:t>ionarilor, Anexa 1 la Procesul Verbal al Adun</w:t>
      </w:r>
      <w:r w:rsidR="001C1B85">
        <w:rPr>
          <w:rFonts w:ascii="Times New Roman" w:hAnsi="Times New Roman" w:cs="Times New Roman"/>
          <w:bCs/>
          <w:sz w:val="24"/>
          <w:szCs w:val="24"/>
        </w:rPr>
        <w:t>ă</w:t>
      </w:r>
      <w:r w:rsidR="00D84A90" w:rsidRPr="001013C1">
        <w:rPr>
          <w:rFonts w:ascii="Times New Roman" w:hAnsi="Times New Roman" w:cs="Times New Roman"/>
          <w:bCs/>
          <w:sz w:val="24"/>
          <w:szCs w:val="24"/>
        </w:rPr>
        <w:t>rii Generale Extraordinare a Ac</w:t>
      </w:r>
      <w:r w:rsidR="00B20626">
        <w:rPr>
          <w:rFonts w:ascii="Times New Roman" w:hAnsi="Times New Roman" w:cs="Times New Roman"/>
          <w:bCs/>
          <w:sz w:val="24"/>
          <w:szCs w:val="24"/>
        </w:rPr>
        <w:t>ț</w:t>
      </w:r>
      <w:r w:rsidR="00D84A90" w:rsidRPr="001013C1">
        <w:rPr>
          <w:rFonts w:ascii="Times New Roman" w:hAnsi="Times New Roman" w:cs="Times New Roman"/>
          <w:bCs/>
          <w:sz w:val="24"/>
          <w:szCs w:val="24"/>
        </w:rPr>
        <w:t xml:space="preserve">ionarilor din data de </w:t>
      </w:r>
      <w:r w:rsidR="00DA765B">
        <w:rPr>
          <w:rFonts w:ascii="Times New Roman" w:hAnsi="Times New Roman" w:cs="Times New Roman"/>
          <w:sz w:val="24"/>
          <w:szCs w:val="24"/>
        </w:rPr>
        <w:t>[</w:t>
      </w:r>
      <w:r w:rsidR="00DA765B">
        <w:rPr>
          <w:rFonts w:ascii="Times New Roman" w:eastAsia="DaxlinePro-Light" w:hAnsi="Times New Roman" w:cs="Times New Roman"/>
          <w:sz w:val="24"/>
          <w:szCs w:val="24"/>
          <w:highlight w:val="yellow"/>
        </w:rPr>
        <w:t>29</w:t>
      </w:r>
      <w:r w:rsidR="00DA765B">
        <w:rPr>
          <w:rFonts w:ascii="Times New Roman" w:eastAsia="DaxlinePro-Light" w:hAnsi="Times New Roman" w:cs="Times New Roman"/>
          <w:sz w:val="24"/>
          <w:szCs w:val="24"/>
        </w:rPr>
        <w:t>]/[</w:t>
      </w:r>
      <w:r w:rsidR="00DA765B">
        <w:rPr>
          <w:rFonts w:ascii="Times New Roman" w:eastAsia="DaxlinePro-Light" w:hAnsi="Times New Roman" w:cs="Times New Roman"/>
          <w:sz w:val="24"/>
          <w:szCs w:val="24"/>
          <w:highlight w:val="yellow"/>
        </w:rPr>
        <w:t>30</w:t>
      </w:r>
      <w:r w:rsidR="00DA765B">
        <w:rPr>
          <w:rFonts w:ascii="Times New Roman" w:eastAsia="DaxlinePro-Light" w:hAnsi="Times New Roman" w:cs="Times New Roman"/>
          <w:sz w:val="24"/>
          <w:szCs w:val="24"/>
        </w:rPr>
        <w:t>]</w:t>
      </w:r>
      <w:r w:rsidR="00DA765B" w:rsidRPr="00630F59">
        <w:rPr>
          <w:rFonts w:ascii="Times New Roman" w:eastAsia="DaxlinePro-Light" w:hAnsi="Times New Roman" w:cs="Times New Roman"/>
          <w:sz w:val="24"/>
          <w:szCs w:val="24"/>
        </w:rPr>
        <w:t xml:space="preserve"> </w:t>
      </w:r>
      <w:r w:rsidR="00DA765B">
        <w:rPr>
          <w:rFonts w:ascii="Times New Roman" w:eastAsia="DaxlinePro-Light" w:hAnsi="Times New Roman" w:cs="Times New Roman"/>
          <w:sz w:val="24"/>
          <w:szCs w:val="24"/>
        </w:rPr>
        <w:t>ianuarie</w:t>
      </w:r>
      <w:r w:rsidR="00DA765B" w:rsidRPr="00630F59">
        <w:rPr>
          <w:rFonts w:ascii="Times New Roman" w:eastAsia="DaxlinePro-Light" w:hAnsi="Times New Roman" w:cs="Times New Roman"/>
          <w:sz w:val="24"/>
          <w:szCs w:val="24"/>
        </w:rPr>
        <w:t xml:space="preserve"> </w:t>
      </w:r>
      <w:r w:rsidR="005B222E" w:rsidRPr="00E44ED9">
        <w:rPr>
          <w:rFonts w:ascii="Times New Roman" w:eastAsia="DaxlinePro-Light" w:hAnsi="Times New Roman" w:cs="Times New Roman"/>
          <w:sz w:val="24"/>
          <w:szCs w:val="24"/>
        </w:rPr>
        <w:t>202</w:t>
      </w:r>
      <w:r w:rsidR="00DA765B">
        <w:rPr>
          <w:rFonts w:ascii="Times New Roman" w:eastAsia="DaxlinePro-Light" w:hAnsi="Times New Roman" w:cs="Times New Roman"/>
          <w:sz w:val="24"/>
          <w:szCs w:val="24"/>
        </w:rPr>
        <w:t>4</w:t>
      </w:r>
      <w:r w:rsidR="00D84A90" w:rsidRPr="001013C1">
        <w:rPr>
          <w:rFonts w:ascii="Times New Roman" w:hAnsi="Times New Roman" w:cs="Times New Roman"/>
          <w:bCs/>
          <w:sz w:val="24"/>
          <w:szCs w:val="24"/>
        </w:rPr>
        <w:t xml:space="preserve">, la </w:t>
      </w:r>
      <w:r w:rsidR="005B222E" w:rsidRPr="001013C1">
        <w:rPr>
          <w:rFonts w:ascii="Times New Roman" w:hAnsi="Times New Roman" w:cs="Times New Roman"/>
          <w:bCs/>
          <w:sz w:val="24"/>
          <w:szCs w:val="24"/>
        </w:rPr>
        <w:t>ședin</w:t>
      </w:r>
      <w:r w:rsidR="005B222E">
        <w:rPr>
          <w:rFonts w:ascii="Times New Roman" w:hAnsi="Times New Roman" w:cs="Times New Roman"/>
          <w:bCs/>
          <w:sz w:val="24"/>
          <w:szCs w:val="24"/>
        </w:rPr>
        <w:t>ț</w:t>
      </w:r>
      <w:r w:rsidR="005B222E" w:rsidRPr="001013C1">
        <w:rPr>
          <w:rFonts w:ascii="Times New Roman" w:hAnsi="Times New Roman" w:cs="Times New Roman"/>
          <w:bCs/>
          <w:sz w:val="24"/>
          <w:szCs w:val="24"/>
        </w:rPr>
        <w:t>a</w:t>
      </w:r>
      <w:r w:rsidR="00D84A90" w:rsidRPr="001013C1">
        <w:rPr>
          <w:rFonts w:ascii="Times New Roman" w:hAnsi="Times New Roman" w:cs="Times New Roman"/>
          <w:bCs/>
          <w:sz w:val="24"/>
          <w:szCs w:val="24"/>
        </w:rPr>
        <w:t xml:space="preserve"> Adun</w:t>
      </w:r>
      <w:r w:rsidR="00B20626">
        <w:rPr>
          <w:rFonts w:ascii="Times New Roman" w:hAnsi="Times New Roman" w:cs="Times New Roman"/>
          <w:bCs/>
          <w:sz w:val="24"/>
          <w:szCs w:val="24"/>
        </w:rPr>
        <w:t>ă</w:t>
      </w:r>
      <w:r w:rsidR="00D84A90" w:rsidRPr="001013C1">
        <w:rPr>
          <w:rFonts w:ascii="Times New Roman" w:hAnsi="Times New Roman" w:cs="Times New Roman"/>
          <w:bCs/>
          <w:sz w:val="24"/>
          <w:szCs w:val="24"/>
        </w:rPr>
        <w:t>rii Generale Extraordinare a Ac</w:t>
      </w:r>
      <w:r w:rsidR="00B20626">
        <w:rPr>
          <w:rFonts w:ascii="Times New Roman" w:hAnsi="Times New Roman" w:cs="Times New Roman"/>
          <w:bCs/>
          <w:sz w:val="24"/>
          <w:szCs w:val="24"/>
        </w:rPr>
        <w:t>ț</w:t>
      </w:r>
      <w:r w:rsidR="00D84A90" w:rsidRPr="001013C1">
        <w:rPr>
          <w:rFonts w:ascii="Times New Roman" w:hAnsi="Times New Roman" w:cs="Times New Roman"/>
          <w:bCs/>
          <w:sz w:val="24"/>
          <w:szCs w:val="24"/>
        </w:rPr>
        <w:t>ionarilor (“</w:t>
      </w:r>
      <w:r w:rsidR="00D84A90" w:rsidRPr="00357C68">
        <w:rPr>
          <w:rFonts w:ascii="Times New Roman" w:hAnsi="Times New Roman" w:cs="Times New Roman"/>
          <w:b/>
          <w:sz w:val="24"/>
          <w:szCs w:val="24"/>
        </w:rPr>
        <w:t>AGEA</w:t>
      </w:r>
      <w:r w:rsidR="00D84A90" w:rsidRPr="001013C1">
        <w:rPr>
          <w:rFonts w:ascii="Times New Roman" w:hAnsi="Times New Roman" w:cs="Times New Roman"/>
          <w:bCs/>
          <w:sz w:val="24"/>
          <w:szCs w:val="24"/>
        </w:rPr>
        <w:t>”) au participat ac</w:t>
      </w:r>
      <w:r w:rsidR="00357C68">
        <w:rPr>
          <w:rFonts w:ascii="Times New Roman" w:hAnsi="Times New Roman" w:cs="Times New Roman"/>
          <w:bCs/>
          <w:sz w:val="24"/>
          <w:szCs w:val="24"/>
        </w:rPr>
        <w:t>ț</w:t>
      </w:r>
      <w:r w:rsidR="00D84A90" w:rsidRPr="001013C1">
        <w:rPr>
          <w:rFonts w:ascii="Times New Roman" w:hAnsi="Times New Roman" w:cs="Times New Roman"/>
          <w:bCs/>
          <w:sz w:val="24"/>
          <w:szCs w:val="24"/>
        </w:rPr>
        <w:t>ionari reprezent</w:t>
      </w:r>
      <w:r w:rsidR="00357C68">
        <w:rPr>
          <w:rFonts w:ascii="Times New Roman" w:hAnsi="Times New Roman" w:cs="Times New Roman"/>
          <w:bCs/>
          <w:sz w:val="24"/>
          <w:szCs w:val="24"/>
        </w:rPr>
        <w:t>â</w:t>
      </w:r>
      <w:r w:rsidR="00D84A90" w:rsidRPr="001013C1">
        <w:rPr>
          <w:rFonts w:ascii="Times New Roman" w:hAnsi="Times New Roman" w:cs="Times New Roman"/>
          <w:bCs/>
          <w:sz w:val="24"/>
          <w:szCs w:val="24"/>
        </w:rPr>
        <w:t xml:space="preserve">nd </w:t>
      </w:r>
      <w:bookmarkStart w:id="7" w:name="_Hlk143257515"/>
      <w:r w:rsidR="008112A2">
        <w:rPr>
          <w:rFonts w:ascii="Times New Roman" w:hAnsi="Times New Roman" w:cs="Times New Roman"/>
          <w:bCs/>
          <w:sz w:val="24"/>
          <w:szCs w:val="24"/>
          <w:lang w:val="en-US"/>
        </w:rPr>
        <w:t>[</w:t>
      </w:r>
      <w:r w:rsidR="008112A2" w:rsidRPr="008112A2">
        <w:rPr>
          <w:rFonts w:ascii="Times New Roman" w:hAnsi="Times New Roman" w:cs="Times New Roman"/>
          <w:bCs/>
          <w:sz w:val="24"/>
          <w:szCs w:val="24"/>
          <w:highlight w:val="lightGray"/>
          <w:lang w:val="en-US"/>
        </w:rPr>
        <w:t xml:space="preserve">a se </w:t>
      </w:r>
      <w:proofErr w:type="spellStart"/>
      <w:r w:rsidR="008112A2" w:rsidRPr="008112A2">
        <w:rPr>
          <w:rFonts w:ascii="Times New Roman" w:hAnsi="Times New Roman" w:cs="Times New Roman"/>
          <w:bCs/>
          <w:sz w:val="24"/>
          <w:szCs w:val="24"/>
          <w:highlight w:val="lightGray"/>
          <w:lang w:val="en-US"/>
        </w:rPr>
        <w:t>insera</w:t>
      </w:r>
      <w:proofErr w:type="spellEnd"/>
      <w:r w:rsidR="008112A2">
        <w:rPr>
          <w:rFonts w:ascii="Times New Roman" w:hAnsi="Times New Roman" w:cs="Times New Roman"/>
          <w:bCs/>
          <w:sz w:val="24"/>
          <w:szCs w:val="24"/>
          <w:lang w:val="en-US"/>
        </w:rPr>
        <w:t>]</w:t>
      </w:r>
      <w:r w:rsidR="00D84A90" w:rsidRPr="001013C1">
        <w:rPr>
          <w:rFonts w:ascii="Times New Roman" w:hAnsi="Times New Roman" w:cs="Times New Roman"/>
          <w:bCs/>
          <w:sz w:val="24"/>
          <w:szCs w:val="24"/>
        </w:rPr>
        <w:t xml:space="preserve"> </w:t>
      </w:r>
      <w:bookmarkEnd w:id="7"/>
      <w:r w:rsidR="00D84A90" w:rsidRPr="001013C1">
        <w:rPr>
          <w:rFonts w:ascii="Times New Roman" w:hAnsi="Times New Roman" w:cs="Times New Roman"/>
          <w:bCs/>
          <w:sz w:val="24"/>
          <w:szCs w:val="24"/>
        </w:rPr>
        <w:t xml:space="preserve">din capitalul social </w:t>
      </w:r>
      <w:r w:rsidR="00357C68">
        <w:rPr>
          <w:rFonts w:ascii="Times New Roman" w:hAnsi="Times New Roman" w:cs="Times New Roman"/>
          <w:bCs/>
          <w:sz w:val="24"/>
          <w:szCs w:val="24"/>
        </w:rPr>
        <w:t>ș</w:t>
      </w:r>
      <w:r w:rsidR="00D84A90" w:rsidRPr="001013C1">
        <w:rPr>
          <w:rFonts w:ascii="Times New Roman" w:hAnsi="Times New Roman" w:cs="Times New Roman"/>
          <w:bCs/>
          <w:sz w:val="24"/>
          <w:szCs w:val="24"/>
        </w:rPr>
        <w:t xml:space="preserve">i </w:t>
      </w:r>
      <w:bookmarkStart w:id="8" w:name="_Hlk143258842"/>
      <w:r w:rsidR="008112A2">
        <w:rPr>
          <w:rFonts w:ascii="Times New Roman" w:hAnsi="Times New Roman" w:cs="Times New Roman"/>
          <w:bCs/>
          <w:sz w:val="24"/>
          <w:szCs w:val="24"/>
          <w:lang w:val="en-US"/>
        </w:rPr>
        <w:t>[</w:t>
      </w:r>
      <w:r w:rsidR="008112A2" w:rsidRPr="008112A2">
        <w:rPr>
          <w:rFonts w:ascii="Times New Roman" w:hAnsi="Times New Roman" w:cs="Times New Roman"/>
          <w:bCs/>
          <w:sz w:val="24"/>
          <w:szCs w:val="24"/>
          <w:highlight w:val="lightGray"/>
          <w:lang w:val="en-US"/>
        </w:rPr>
        <w:t xml:space="preserve">a se </w:t>
      </w:r>
      <w:proofErr w:type="spellStart"/>
      <w:r w:rsidR="008112A2" w:rsidRPr="008112A2">
        <w:rPr>
          <w:rFonts w:ascii="Times New Roman" w:hAnsi="Times New Roman" w:cs="Times New Roman"/>
          <w:bCs/>
          <w:sz w:val="24"/>
          <w:szCs w:val="24"/>
          <w:highlight w:val="lightGray"/>
          <w:lang w:val="en-US"/>
        </w:rPr>
        <w:t>insera</w:t>
      </w:r>
      <w:proofErr w:type="spellEnd"/>
      <w:r w:rsidR="008112A2">
        <w:rPr>
          <w:rFonts w:ascii="Times New Roman" w:hAnsi="Times New Roman" w:cs="Times New Roman"/>
          <w:bCs/>
          <w:sz w:val="24"/>
          <w:szCs w:val="24"/>
          <w:lang w:val="en-US"/>
        </w:rPr>
        <w:t>]</w:t>
      </w:r>
      <w:r w:rsidR="008112A2" w:rsidRPr="001013C1">
        <w:rPr>
          <w:rFonts w:ascii="Times New Roman" w:hAnsi="Times New Roman" w:cs="Times New Roman"/>
          <w:bCs/>
          <w:sz w:val="24"/>
          <w:szCs w:val="24"/>
        </w:rPr>
        <w:t xml:space="preserve"> </w:t>
      </w:r>
      <w:bookmarkEnd w:id="8"/>
      <w:r w:rsidR="00D84A90" w:rsidRPr="001013C1">
        <w:rPr>
          <w:rFonts w:ascii="Times New Roman" w:hAnsi="Times New Roman" w:cs="Times New Roman"/>
          <w:bCs/>
          <w:sz w:val="24"/>
          <w:szCs w:val="24"/>
        </w:rPr>
        <w:t>din num</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 xml:space="preserve">rul de drepturi de vot existente, fiind astfel </w:t>
      </w:r>
      <w:r w:rsidR="005B222E">
        <w:rPr>
          <w:rFonts w:ascii="Times New Roman" w:hAnsi="Times New Roman" w:cs="Times New Roman"/>
          <w:bCs/>
          <w:sz w:val="24"/>
          <w:szCs w:val="24"/>
        </w:rPr>
        <w:t>î</w:t>
      </w:r>
      <w:r w:rsidR="00D84A90" w:rsidRPr="001013C1">
        <w:rPr>
          <w:rFonts w:ascii="Times New Roman" w:hAnsi="Times New Roman" w:cs="Times New Roman"/>
          <w:bCs/>
          <w:sz w:val="24"/>
          <w:szCs w:val="24"/>
        </w:rPr>
        <w:t>ntrunit cvorumul necesar adopt</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rii prezentei Hot</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w:t>
      </w:r>
      <w:r w:rsidR="00357C68">
        <w:rPr>
          <w:rFonts w:ascii="Times New Roman" w:hAnsi="Times New Roman" w:cs="Times New Roman"/>
          <w:bCs/>
          <w:sz w:val="24"/>
          <w:szCs w:val="24"/>
        </w:rPr>
        <w:t>â</w:t>
      </w:r>
      <w:r w:rsidR="00D84A90" w:rsidRPr="001013C1">
        <w:rPr>
          <w:rFonts w:ascii="Times New Roman" w:hAnsi="Times New Roman" w:cs="Times New Roman"/>
          <w:bCs/>
          <w:sz w:val="24"/>
          <w:szCs w:val="24"/>
        </w:rPr>
        <w:t xml:space="preserve">ri </w:t>
      </w:r>
      <w:r w:rsidR="00DA2600">
        <w:rPr>
          <w:rFonts w:ascii="Times New Roman" w:hAnsi="Times New Roman" w:cs="Times New Roman"/>
          <w:bCs/>
          <w:sz w:val="24"/>
          <w:szCs w:val="24"/>
        </w:rPr>
        <w:t>AGEA</w:t>
      </w:r>
      <w:r w:rsidR="0087365A">
        <w:rPr>
          <w:rFonts w:ascii="Times New Roman" w:hAnsi="Times New Roman" w:cs="Times New Roman"/>
          <w:bCs/>
          <w:sz w:val="24"/>
          <w:szCs w:val="24"/>
        </w:rPr>
        <w:t>,</w:t>
      </w:r>
    </w:p>
    <w:p w14:paraId="784C4BCF" w14:textId="77777777" w:rsidR="00B629E1" w:rsidRDefault="00B629E1" w:rsidP="0099518F">
      <w:pPr>
        <w:spacing w:after="0" w:line="360" w:lineRule="auto"/>
        <w:jc w:val="both"/>
        <w:rPr>
          <w:rFonts w:ascii="Times New Roman" w:hAnsi="Times New Roman" w:cs="Times New Roman"/>
          <w:bCs/>
          <w:sz w:val="24"/>
          <w:szCs w:val="24"/>
        </w:rPr>
      </w:pPr>
    </w:p>
    <w:p w14:paraId="4F112B76" w14:textId="6DF78828" w:rsidR="00CA247C" w:rsidRDefault="00DB058A" w:rsidP="009951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r w:rsidR="00CA247C" w:rsidRPr="0018556C">
        <w:rPr>
          <w:rFonts w:ascii="Times New Roman" w:hAnsi="Times New Roman" w:cs="Times New Roman"/>
          <w:b/>
          <w:sz w:val="24"/>
          <w:szCs w:val="24"/>
        </w:rPr>
        <w:t>v</w:t>
      </w:r>
      <w:r>
        <w:rPr>
          <w:rFonts w:ascii="Times New Roman" w:hAnsi="Times New Roman" w:cs="Times New Roman"/>
          <w:b/>
          <w:sz w:val="24"/>
          <w:szCs w:val="24"/>
        </w:rPr>
        <w:t>â</w:t>
      </w:r>
      <w:r w:rsidR="00CA247C" w:rsidRPr="0018556C">
        <w:rPr>
          <w:rFonts w:ascii="Times New Roman" w:hAnsi="Times New Roman" w:cs="Times New Roman"/>
          <w:b/>
          <w:sz w:val="24"/>
          <w:szCs w:val="24"/>
        </w:rPr>
        <w:t xml:space="preserve">nd </w:t>
      </w:r>
      <w:r>
        <w:rPr>
          <w:rFonts w:ascii="Times New Roman" w:hAnsi="Times New Roman" w:cs="Times New Roman"/>
          <w:b/>
          <w:sz w:val="24"/>
          <w:szCs w:val="24"/>
        </w:rPr>
        <w:t>î</w:t>
      </w:r>
      <w:r w:rsidRPr="0018556C">
        <w:rPr>
          <w:rFonts w:ascii="Times New Roman" w:hAnsi="Times New Roman" w:cs="Times New Roman"/>
          <w:b/>
          <w:sz w:val="24"/>
          <w:szCs w:val="24"/>
        </w:rPr>
        <w:t xml:space="preserve">n </w:t>
      </w:r>
      <w:r w:rsidR="00CA247C" w:rsidRPr="0018556C">
        <w:rPr>
          <w:rFonts w:ascii="Times New Roman" w:hAnsi="Times New Roman" w:cs="Times New Roman"/>
          <w:b/>
          <w:sz w:val="24"/>
          <w:szCs w:val="24"/>
        </w:rPr>
        <w:t>vedere:</w:t>
      </w:r>
    </w:p>
    <w:p w14:paraId="3673423A" w14:textId="77777777" w:rsidR="00CA7CF9" w:rsidRPr="0018556C" w:rsidRDefault="00CA7CF9" w:rsidP="0099518F">
      <w:pPr>
        <w:spacing w:after="0" w:line="360" w:lineRule="auto"/>
        <w:jc w:val="both"/>
        <w:rPr>
          <w:rFonts w:ascii="Times New Roman" w:hAnsi="Times New Roman" w:cs="Times New Roman"/>
          <w:b/>
          <w:sz w:val="24"/>
          <w:szCs w:val="24"/>
        </w:rPr>
      </w:pPr>
    </w:p>
    <w:p w14:paraId="745DC62C" w14:textId="48F9D302" w:rsidR="003C2FAB" w:rsidRPr="003C2FAB" w:rsidRDefault="00CA247C" w:rsidP="00B34BBB">
      <w:pPr>
        <w:numPr>
          <w:ilvl w:val="0"/>
          <w:numId w:val="3"/>
        </w:numPr>
        <w:spacing w:after="0" w:line="360" w:lineRule="auto"/>
        <w:ind w:left="709" w:hanging="709"/>
        <w:jc w:val="both"/>
        <w:rPr>
          <w:rFonts w:ascii="Times New Roman" w:hAnsi="Times New Roman" w:cs="Times New Roman"/>
          <w:sz w:val="24"/>
          <w:szCs w:val="24"/>
        </w:rPr>
      </w:pPr>
      <w:r w:rsidRPr="00714BA9">
        <w:rPr>
          <w:rFonts w:ascii="Times New Roman" w:hAnsi="Times New Roman" w:cs="Times New Roman"/>
          <w:bCs/>
          <w:sz w:val="24"/>
          <w:szCs w:val="24"/>
        </w:rPr>
        <w:t>Prevederile</w:t>
      </w:r>
      <w:r w:rsidR="006E6581" w:rsidRPr="00714BA9">
        <w:rPr>
          <w:rFonts w:ascii="Times New Roman" w:hAnsi="Times New Roman" w:cs="Times New Roman"/>
          <w:bCs/>
          <w:sz w:val="24"/>
          <w:szCs w:val="24"/>
        </w:rPr>
        <w:t xml:space="preserve"> </w:t>
      </w:r>
      <w:r w:rsidR="006E6581" w:rsidRPr="00714BA9">
        <w:rPr>
          <w:rFonts w:ascii="Times New Roman" w:hAnsi="Times New Roman" w:cs="Times New Roman"/>
          <w:sz w:val="24"/>
          <w:szCs w:val="24"/>
        </w:rPr>
        <w:t>Legii Societăților nr. 31/1990, republicată, cu modificările și completările ulterioare („</w:t>
      </w:r>
      <w:bookmarkStart w:id="9" w:name="_Hlk98783827"/>
      <w:r w:rsidR="006E6581" w:rsidRPr="00714BA9">
        <w:rPr>
          <w:rFonts w:ascii="Times New Roman" w:hAnsi="Times New Roman" w:cs="Times New Roman"/>
          <w:b/>
          <w:bCs/>
          <w:sz w:val="24"/>
          <w:szCs w:val="24"/>
        </w:rPr>
        <w:t>Legea Societăților</w:t>
      </w:r>
      <w:bookmarkEnd w:id="9"/>
      <w:r w:rsidR="006E6581" w:rsidRPr="00714BA9">
        <w:rPr>
          <w:rFonts w:ascii="Times New Roman" w:hAnsi="Times New Roman" w:cs="Times New Roman"/>
          <w:sz w:val="24"/>
          <w:szCs w:val="24"/>
        </w:rPr>
        <w:t>”), Legii nr. 24/2017 privind emitenții de instrumente financiare și operațiuni de piață, cu modificările și completările ulterioare („</w:t>
      </w:r>
      <w:bookmarkStart w:id="10" w:name="_Hlk98783851"/>
      <w:r w:rsidR="006E6581" w:rsidRPr="00714BA9">
        <w:rPr>
          <w:rFonts w:ascii="Times New Roman" w:hAnsi="Times New Roman" w:cs="Times New Roman"/>
          <w:b/>
          <w:bCs/>
          <w:sz w:val="24"/>
          <w:szCs w:val="24"/>
        </w:rPr>
        <w:t>Legea nr. 24/2017</w:t>
      </w:r>
      <w:bookmarkEnd w:id="10"/>
      <w:r w:rsidR="006E6581" w:rsidRPr="00714BA9">
        <w:rPr>
          <w:rFonts w:ascii="Times New Roman" w:hAnsi="Times New Roman" w:cs="Times New Roman"/>
          <w:sz w:val="24"/>
          <w:szCs w:val="24"/>
        </w:rPr>
        <w:t>”), Regulamentului nr.</w:t>
      </w:r>
      <w:r w:rsidR="006E6581" w:rsidRPr="004C54BE">
        <w:rPr>
          <w:rFonts w:ascii="Times New Roman" w:hAnsi="Times New Roman" w:cs="Times New Roman"/>
          <w:sz w:val="24"/>
          <w:szCs w:val="24"/>
        </w:rPr>
        <w:t xml:space="preserve"> 5/2018 privind emitenții de instrumente financiare și </w:t>
      </w:r>
      <w:r w:rsidR="006E6581" w:rsidRPr="00714BA9">
        <w:rPr>
          <w:rFonts w:ascii="Times New Roman" w:hAnsi="Times New Roman" w:cs="Times New Roman"/>
          <w:sz w:val="24"/>
          <w:szCs w:val="24"/>
        </w:rPr>
        <w:lastRenderedPageBreak/>
        <w:t>operațiuni de piață, cu modificările și completările ulterioare („</w:t>
      </w:r>
      <w:r w:rsidR="006E6581" w:rsidRPr="00714BA9">
        <w:rPr>
          <w:rFonts w:ascii="Times New Roman" w:hAnsi="Times New Roman" w:cs="Times New Roman"/>
          <w:b/>
          <w:bCs/>
          <w:sz w:val="24"/>
          <w:szCs w:val="24"/>
        </w:rPr>
        <w:t>Regulamentul nr. 5/2018</w:t>
      </w:r>
      <w:r w:rsidR="006E6581" w:rsidRPr="00714BA9">
        <w:rPr>
          <w:rFonts w:ascii="Times New Roman" w:hAnsi="Times New Roman" w:cs="Times New Roman"/>
          <w:sz w:val="24"/>
          <w:szCs w:val="24"/>
        </w:rPr>
        <w:t xml:space="preserve">”) și ale actului constitutiv al </w:t>
      </w:r>
      <w:bookmarkStart w:id="11" w:name="_Hlk98776169"/>
      <w:r w:rsidR="006E6581" w:rsidRPr="00714BA9">
        <w:rPr>
          <w:rFonts w:ascii="Times New Roman" w:hAnsi="Times New Roman" w:cs="Times New Roman"/>
          <w:sz w:val="24"/>
          <w:szCs w:val="24"/>
        </w:rPr>
        <w:t>Societății</w:t>
      </w:r>
      <w:bookmarkEnd w:id="11"/>
      <w:r w:rsidR="006E6581" w:rsidRPr="00714BA9">
        <w:rPr>
          <w:rFonts w:ascii="Times New Roman" w:hAnsi="Times New Roman" w:cs="Times New Roman"/>
          <w:sz w:val="24"/>
          <w:szCs w:val="24"/>
        </w:rPr>
        <w:t xml:space="preserve"> („</w:t>
      </w:r>
      <w:bookmarkStart w:id="12" w:name="_Hlk98783908"/>
      <w:r w:rsidR="006E6581" w:rsidRPr="00714BA9">
        <w:rPr>
          <w:rFonts w:ascii="Times New Roman" w:hAnsi="Times New Roman" w:cs="Times New Roman"/>
          <w:b/>
          <w:bCs/>
          <w:sz w:val="24"/>
          <w:szCs w:val="24"/>
        </w:rPr>
        <w:t>Actul Constitutiv</w:t>
      </w:r>
      <w:bookmarkEnd w:id="12"/>
      <w:r w:rsidR="006E6581" w:rsidRPr="00714BA9">
        <w:rPr>
          <w:rFonts w:ascii="Times New Roman" w:hAnsi="Times New Roman" w:cs="Times New Roman"/>
          <w:sz w:val="24"/>
          <w:szCs w:val="24"/>
        </w:rPr>
        <w:t>”)</w:t>
      </w:r>
      <w:r w:rsidR="00667FB5">
        <w:rPr>
          <w:rFonts w:ascii="Times New Roman" w:hAnsi="Times New Roman" w:cs="Times New Roman"/>
          <w:sz w:val="24"/>
          <w:szCs w:val="24"/>
        </w:rPr>
        <w:t>;</w:t>
      </w:r>
    </w:p>
    <w:p w14:paraId="2C1236E0" w14:textId="744EF03F" w:rsidR="003C2FAB" w:rsidRPr="003C2FAB" w:rsidRDefault="00CA247C" w:rsidP="00B34BBB">
      <w:pPr>
        <w:pStyle w:val="ListParagraph"/>
        <w:numPr>
          <w:ilvl w:val="0"/>
          <w:numId w:val="6"/>
        </w:numPr>
        <w:spacing w:after="0" w:line="360" w:lineRule="auto"/>
        <w:ind w:hanging="720"/>
        <w:jc w:val="both"/>
        <w:rPr>
          <w:rFonts w:ascii="Times New Roman" w:hAnsi="Times New Roman" w:cs="Times New Roman"/>
          <w:bCs/>
          <w:sz w:val="24"/>
          <w:szCs w:val="24"/>
        </w:rPr>
      </w:pPr>
      <w:r w:rsidRPr="00F7080E">
        <w:rPr>
          <w:rFonts w:ascii="Times New Roman" w:hAnsi="Times New Roman" w:cs="Times New Roman"/>
          <w:bCs/>
          <w:sz w:val="24"/>
          <w:szCs w:val="24"/>
        </w:rPr>
        <w:t>Faptul c</w:t>
      </w:r>
      <w:r w:rsidR="006E6581"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w:t>
      </w:r>
      <w:r w:rsidR="006E6581" w:rsidRPr="00F7080E">
        <w:rPr>
          <w:rFonts w:ascii="Times New Roman" w:hAnsi="Times New Roman" w:cs="Times New Roman"/>
          <w:bCs/>
          <w:sz w:val="24"/>
          <w:szCs w:val="24"/>
        </w:rPr>
        <w:t>î</w:t>
      </w:r>
      <w:r w:rsidRPr="00F7080E">
        <w:rPr>
          <w:rFonts w:ascii="Times New Roman" w:hAnsi="Times New Roman" w:cs="Times New Roman"/>
          <w:bCs/>
          <w:sz w:val="24"/>
          <w:szCs w:val="24"/>
        </w:rPr>
        <w:t>n conformitate cu Actul Constitutiv al Societ</w:t>
      </w:r>
      <w:r w:rsidR="0024190F" w:rsidRPr="00F7080E">
        <w:rPr>
          <w:rFonts w:ascii="Times New Roman" w:hAnsi="Times New Roman" w:cs="Times New Roman"/>
          <w:bCs/>
          <w:sz w:val="24"/>
          <w:szCs w:val="24"/>
        </w:rPr>
        <w:t>ăț</w:t>
      </w:r>
      <w:r w:rsidRPr="00F7080E">
        <w:rPr>
          <w:rFonts w:ascii="Times New Roman" w:hAnsi="Times New Roman" w:cs="Times New Roman"/>
          <w:bCs/>
          <w:sz w:val="24"/>
          <w:szCs w:val="24"/>
        </w:rPr>
        <w:t xml:space="preserve">ii, </w:t>
      </w:r>
      <w:r w:rsidR="006E6581" w:rsidRPr="00F7080E">
        <w:rPr>
          <w:rFonts w:ascii="Times New Roman" w:hAnsi="Times New Roman" w:cs="Times New Roman"/>
          <w:bCs/>
          <w:sz w:val="24"/>
          <w:szCs w:val="24"/>
        </w:rPr>
        <w:t>AGEA</w:t>
      </w:r>
      <w:r w:rsidRPr="00F7080E">
        <w:rPr>
          <w:rFonts w:ascii="Times New Roman" w:hAnsi="Times New Roman" w:cs="Times New Roman"/>
          <w:bCs/>
          <w:sz w:val="24"/>
          <w:szCs w:val="24"/>
        </w:rPr>
        <w:t xml:space="preserve"> a fost convocat</w:t>
      </w:r>
      <w:r w:rsidR="00035849"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w:t>
      </w:r>
      <w:r w:rsidR="00DB058A" w:rsidRPr="00EA56DE">
        <w:rPr>
          <w:rFonts w:ascii="Times New Roman" w:eastAsia="DaxlinePro-Light" w:hAnsi="Times New Roman" w:cs="Times New Roman"/>
          <w:bCs/>
          <w:sz w:val="24"/>
          <w:szCs w:val="24"/>
        </w:rPr>
        <w:t xml:space="preserve">prin convocatorul din data de </w:t>
      </w:r>
      <w:r w:rsidR="00DA765B">
        <w:rPr>
          <w:rFonts w:ascii="Times New Roman" w:eastAsia="DaxlinePro-Light" w:hAnsi="Times New Roman" w:cs="Times New Roman"/>
          <w:bCs/>
          <w:sz w:val="24"/>
          <w:szCs w:val="24"/>
        </w:rPr>
        <w:t>2</w:t>
      </w:r>
      <w:r w:rsidR="00BD1584">
        <w:rPr>
          <w:rFonts w:ascii="Times New Roman" w:eastAsia="DaxlinePro-Light" w:hAnsi="Times New Roman" w:cs="Times New Roman"/>
          <w:bCs/>
          <w:sz w:val="24"/>
          <w:szCs w:val="24"/>
        </w:rPr>
        <w:t xml:space="preserve">7 </w:t>
      </w:r>
      <w:r w:rsidR="00DA765B">
        <w:rPr>
          <w:rFonts w:ascii="Times New Roman" w:eastAsia="DaxlinePro-Light" w:hAnsi="Times New Roman" w:cs="Times New Roman"/>
          <w:bCs/>
          <w:sz w:val="24"/>
          <w:szCs w:val="24"/>
        </w:rPr>
        <w:t>decembrie</w:t>
      </w:r>
      <w:r w:rsidR="00BD1584">
        <w:rPr>
          <w:rFonts w:ascii="Times New Roman" w:eastAsia="DaxlinePro-Light" w:hAnsi="Times New Roman" w:cs="Times New Roman"/>
          <w:bCs/>
          <w:sz w:val="24"/>
          <w:szCs w:val="24"/>
        </w:rPr>
        <w:t xml:space="preserve"> </w:t>
      </w:r>
      <w:r w:rsidR="005B222E">
        <w:rPr>
          <w:rFonts w:ascii="Times New Roman" w:eastAsia="DaxlinePro-Light" w:hAnsi="Times New Roman" w:cs="Times New Roman"/>
          <w:bCs/>
          <w:sz w:val="24"/>
          <w:szCs w:val="24"/>
        </w:rPr>
        <w:t>2023</w:t>
      </w:r>
      <w:r w:rsidR="00DB058A" w:rsidRPr="00EA56DE">
        <w:rPr>
          <w:rFonts w:ascii="Times New Roman" w:eastAsia="DaxlinePro-Light" w:hAnsi="Times New Roman" w:cs="Times New Roman"/>
          <w:bCs/>
          <w:sz w:val="24"/>
          <w:szCs w:val="24"/>
        </w:rPr>
        <w:t xml:space="preserve"> </w:t>
      </w:r>
      <w:r w:rsidRPr="00F7080E">
        <w:rPr>
          <w:rFonts w:ascii="Times New Roman" w:hAnsi="Times New Roman" w:cs="Times New Roman"/>
          <w:bCs/>
          <w:sz w:val="24"/>
          <w:szCs w:val="24"/>
        </w:rPr>
        <w:t>de c</w:t>
      </w:r>
      <w:r w:rsidR="00525E48"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tre </w:t>
      </w:r>
      <w:r w:rsidR="00525E48" w:rsidRPr="00F7080E">
        <w:rPr>
          <w:rFonts w:ascii="Times New Roman" w:hAnsi="Times New Roman" w:cs="Times New Roman"/>
          <w:bCs/>
          <w:sz w:val="24"/>
          <w:szCs w:val="24"/>
        </w:rPr>
        <w:t>Consiliul de Administrație</w:t>
      </w:r>
      <w:r w:rsidRPr="00F7080E">
        <w:rPr>
          <w:rFonts w:ascii="Times New Roman" w:hAnsi="Times New Roman" w:cs="Times New Roman"/>
          <w:bCs/>
          <w:sz w:val="24"/>
          <w:szCs w:val="24"/>
        </w:rPr>
        <w:t xml:space="preserve">, prin convocatorul publicat </w:t>
      </w:r>
      <w:r w:rsidR="0024190F" w:rsidRPr="00F7080E">
        <w:rPr>
          <w:rFonts w:ascii="Times New Roman" w:hAnsi="Times New Roman" w:cs="Times New Roman"/>
          <w:bCs/>
          <w:sz w:val="24"/>
          <w:szCs w:val="24"/>
        </w:rPr>
        <w:t>î</w:t>
      </w:r>
      <w:r w:rsidRPr="00F7080E">
        <w:rPr>
          <w:rFonts w:ascii="Times New Roman" w:hAnsi="Times New Roman" w:cs="Times New Roman"/>
          <w:bCs/>
          <w:sz w:val="24"/>
          <w:szCs w:val="24"/>
        </w:rPr>
        <w:t xml:space="preserve">n Monitorul Oficial Partea a IV-a, nr. </w:t>
      </w:r>
      <w:r w:rsidR="005469A6">
        <w:rPr>
          <w:rFonts w:ascii="Times New Roman" w:hAnsi="Times New Roman" w:cs="Times New Roman"/>
          <w:bCs/>
          <w:sz w:val="24"/>
          <w:szCs w:val="24"/>
          <w:lang w:val="en-US"/>
        </w:rPr>
        <w:t>[</w:t>
      </w:r>
      <w:r w:rsidR="005469A6" w:rsidRPr="008112A2">
        <w:rPr>
          <w:rFonts w:ascii="Times New Roman" w:hAnsi="Times New Roman" w:cs="Times New Roman"/>
          <w:bCs/>
          <w:sz w:val="24"/>
          <w:szCs w:val="24"/>
          <w:highlight w:val="lightGray"/>
          <w:lang w:val="en-US"/>
        </w:rPr>
        <w:t xml:space="preserve">a se </w:t>
      </w:r>
      <w:proofErr w:type="spellStart"/>
      <w:r w:rsidR="005469A6" w:rsidRPr="008112A2">
        <w:rPr>
          <w:rFonts w:ascii="Times New Roman" w:hAnsi="Times New Roman" w:cs="Times New Roman"/>
          <w:bCs/>
          <w:sz w:val="24"/>
          <w:szCs w:val="24"/>
          <w:highlight w:val="lightGray"/>
          <w:lang w:val="en-US"/>
        </w:rPr>
        <w:t>insera</w:t>
      </w:r>
      <w:proofErr w:type="spellEnd"/>
      <w:r w:rsidR="005469A6">
        <w:rPr>
          <w:rFonts w:ascii="Times New Roman" w:hAnsi="Times New Roman" w:cs="Times New Roman"/>
          <w:bCs/>
          <w:sz w:val="24"/>
          <w:szCs w:val="24"/>
          <w:lang w:val="en-US"/>
        </w:rPr>
        <w:t>]</w:t>
      </w:r>
      <w:r w:rsidR="005469A6" w:rsidRPr="001013C1">
        <w:rPr>
          <w:rFonts w:ascii="Times New Roman" w:hAnsi="Times New Roman" w:cs="Times New Roman"/>
          <w:bCs/>
          <w:sz w:val="24"/>
          <w:szCs w:val="24"/>
        </w:rPr>
        <w:t xml:space="preserve"> </w:t>
      </w:r>
      <w:r w:rsidRPr="00F7080E">
        <w:rPr>
          <w:rFonts w:ascii="Times New Roman" w:hAnsi="Times New Roman" w:cs="Times New Roman"/>
          <w:bCs/>
          <w:sz w:val="24"/>
          <w:szCs w:val="24"/>
        </w:rPr>
        <w:t xml:space="preserve">din data de </w:t>
      </w:r>
      <w:r w:rsidR="00DA765B">
        <w:rPr>
          <w:rFonts w:ascii="Times New Roman" w:hAnsi="Times New Roman" w:cs="Times New Roman"/>
          <w:bCs/>
          <w:sz w:val="24"/>
          <w:szCs w:val="24"/>
        </w:rPr>
        <w:t>2</w:t>
      </w:r>
      <w:r w:rsidR="00867BA8">
        <w:rPr>
          <w:rFonts w:ascii="Times New Roman" w:hAnsi="Times New Roman" w:cs="Times New Roman"/>
          <w:bCs/>
          <w:sz w:val="24"/>
          <w:szCs w:val="24"/>
        </w:rPr>
        <w:t xml:space="preserve">8 </w:t>
      </w:r>
      <w:r w:rsidR="00DA765B">
        <w:rPr>
          <w:rFonts w:ascii="Times New Roman" w:hAnsi="Times New Roman" w:cs="Times New Roman"/>
          <w:bCs/>
          <w:sz w:val="24"/>
          <w:szCs w:val="24"/>
        </w:rPr>
        <w:t>decembrie</w:t>
      </w:r>
      <w:r w:rsidR="00867BA8">
        <w:rPr>
          <w:rFonts w:ascii="Times New Roman" w:hAnsi="Times New Roman" w:cs="Times New Roman"/>
          <w:bCs/>
          <w:sz w:val="24"/>
          <w:szCs w:val="24"/>
        </w:rPr>
        <w:t xml:space="preserve"> 2023</w:t>
      </w:r>
      <w:r w:rsidR="003154A3">
        <w:rPr>
          <w:rFonts w:ascii="Times New Roman" w:hAnsi="Times New Roman" w:cs="Times New Roman"/>
          <w:bCs/>
          <w:sz w:val="24"/>
          <w:szCs w:val="24"/>
        </w:rPr>
        <w:t>, în ziarul</w:t>
      </w:r>
      <w:r w:rsidR="00AF3B79">
        <w:rPr>
          <w:rFonts w:ascii="Times New Roman" w:hAnsi="Times New Roman" w:cs="Times New Roman"/>
          <w:bCs/>
          <w:sz w:val="24"/>
          <w:szCs w:val="24"/>
        </w:rPr>
        <w:t xml:space="preserve"> </w:t>
      </w:r>
      <w:r w:rsidR="00DA765B">
        <w:rPr>
          <w:rFonts w:ascii="Times New Roman" w:hAnsi="Times New Roman" w:cs="Times New Roman"/>
          <w:bCs/>
          <w:sz w:val="24"/>
          <w:szCs w:val="24"/>
        </w:rPr>
        <w:t>Adevarul</w:t>
      </w:r>
      <w:r w:rsidR="003154A3">
        <w:rPr>
          <w:rFonts w:ascii="Times New Roman" w:hAnsi="Times New Roman" w:cs="Times New Roman"/>
          <w:bCs/>
          <w:sz w:val="24"/>
          <w:szCs w:val="24"/>
        </w:rPr>
        <w:t xml:space="preserve"> din data de</w:t>
      </w:r>
      <w:r w:rsidR="00646823">
        <w:rPr>
          <w:rFonts w:ascii="Times New Roman" w:hAnsi="Times New Roman" w:cs="Times New Roman"/>
          <w:bCs/>
          <w:sz w:val="24"/>
          <w:szCs w:val="24"/>
        </w:rPr>
        <w:t xml:space="preserve"> </w:t>
      </w:r>
      <w:r w:rsidR="00DA765B">
        <w:rPr>
          <w:rFonts w:ascii="Times New Roman" w:hAnsi="Times New Roman" w:cs="Times New Roman"/>
          <w:bCs/>
          <w:sz w:val="24"/>
          <w:szCs w:val="24"/>
        </w:rPr>
        <w:t>2</w:t>
      </w:r>
      <w:r w:rsidR="00646823">
        <w:rPr>
          <w:rFonts w:ascii="Times New Roman" w:hAnsi="Times New Roman" w:cs="Times New Roman"/>
          <w:bCs/>
          <w:sz w:val="24"/>
          <w:szCs w:val="24"/>
        </w:rPr>
        <w:t xml:space="preserve">8 </w:t>
      </w:r>
      <w:r w:rsidR="00DA765B">
        <w:rPr>
          <w:rFonts w:ascii="Times New Roman" w:hAnsi="Times New Roman" w:cs="Times New Roman"/>
          <w:bCs/>
          <w:sz w:val="24"/>
          <w:szCs w:val="24"/>
        </w:rPr>
        <w:t>decembrie</w:t>
      </w:r>
      <w:r w:rsidR="00646823">
        <w:rPr>
          <w:rFonts w:ascii="Times New Roman" w:hAnsi="Times New Roman" w:cs="Times New Roman"/>
          <w:bCs/>
          <w:sz w:val="24"/>
          <w:szCs w:val="24"/>
        </w:rPr>
        <w:t xml:space="preserve"> 2023</w:t>
      </w:r>
      <w:r w:rsidR="003154A3">
        <w:rPr>
          <w:rFonts w:ascii="Times New Roman" w:hAnsi="Times New Roman" w:cs="Times New Roman"/>
          <w:bCs/>
          <w:sz w:val="24"/>
          <w:szCs w:val="24"/>
        </w:rPr>
        <w:t>,</w:t>
      </w:r>
      <w:r w:rsidR="00DB058A">
        <w:rPr>
          <w:rFonts w:ascii="Times New Roman" w:hAnsi="Times New Roman" w:cs="Times New Roman"/>
          <w:bCs/>
          <w:sz w:val="24"/>
          <w:szCs w:val="24"/>
        </w:rPr>
        <w:t xml:space="preserve"> </w:t>
      </w:r>
      <w:r w:rsidR="008834BE">
        <w:rPr>
          <w:rFonts w:ascii="Times New Roman" w:hAnsi="Times New Roman" w:cs="Times New Roman"/>
          <w:bCs/>
          <w:sz w:val="24"/>
          <w:szCs w:val="24"/>
        </w:rPr>
        <w:t xml:space="preserve">și </w:t>
      </w:r>
      <w:r w:rsidR="00DB058A" w:rsidRPr="00B80787">
        <w:rPr>
          <w:rFonts w:ascii="Times New Roman" w:eastAsia="DaxlinePro-Light" w:hAnsi="Times New Roman" w:cs="Times New Roman"/>
          <w:bCs/>
          <w:sz w:val="24"/>
          <w:szCs w:val="24"/>
        </w:rPr>
        <w:t>pe pagina de web a Societăţii la adresa</w:t>
      </w:r>
      <w:r w:rsidR="00DB058A" w:rsidRPr="0003070C">
        <w:t xml:space="preserve"> </w:t>
      </w:r>
      <w:hyperlink r:id="rId11" w:history="1">
        <w:r w:rsidR="00DB058A" w:rsidRPr="00340802">
          <w:rPr>
            <w:rStyle w:val="Hyperlink"/>
          </w:rPr>
          <w:t>www.</w:t>
        </w:r>
        <w:r w:rsidR="00DB058A" w:rsidRPr="00B80787">
          <w:rPr>
            <w:rStyle w:val="Hyperlink"/>
            <w:rFonts w:ascii="Times New Roman" w:eastAsia="DaxlinePro-Light" w:hAnsi="Times New Roman" w:cs="Times New Roman"/>
            <w:bCs/>
            <w:sz w:val="24"/>
            <w:szCs w:val="24"/>
          </w:rPr>
          <w:t>rocaindustry.ro</w:t>
        </w:r>
      </w:hyperlink>
      <w:r w:rsidR="00DB058A" w:rsidRPr="00B80787">
        <w:rPr>
          <w:rFonts w:ascii="Times New Roman" w:eastAsia="DaxlinePro-Light" w:hAnsi="Times New Roman" w:cs="Times New Roman"/>
          <w:bCs/>
          <w:sz w:val="24"/>
          <w:szCs w:val="24"/>
        </w:rPr>
        <w:t>, secţiunea Investitori &gt; Adunarea Generală a Acţionarilor</w:t>
      </w:r>
      <w:r w:rsidR="008834BE" w:rsidRPr="00B80787">
        <w:rPr>
          <w:rFonts w:ascii="Times New Roman" w:eastAsia="DaxlinePro-Light" w:hAnsi="Times New Roman" w:cs="Times New Roman"/>
          <w:bCs/>
          <w:sz w:val="24"/>
          <w:szCs w:val="24"/>
        </w:rPr>
        <w:t>,</w:t>
      </w:r>
      <w:r w:rsidR="00DB058A" w:rsidRPr="00B80787">
        <w:rPr>
          <w:rFonts w:ascii="Times New Roman" w:eastAsia="DaxlinePro-Light" w:hAnsi="Times New Roman" w:cs="Times New Roman"/>
          <w:bCs/>
          <w:sz w:val="24"/>
          <w:szCs w:val="24"/>
        </w:rPr>
        <w:t xml:space="preserve"> în data de </w:t>
      </w:r>
      <w:r w:rsidR="00DA765B">
        <w:rPr>
          <w:rFonts w:ascii="Times New Roman" w:hAnsi="Times New Roman" w:cs="Times New Roman"/>
          <w:bCs/>
          <w:sz w:val="24"/>
          <w:szCs w:val="24"/>
        </w:rPr>
        <w:t>2</w:t>
      </w:r>
      <w:r w:rsidR="005D44B3">
        <w:rPr>
          <w:rFonts w:ascii="Times New Roman" w:hAnsi="Times New Roman" w:cs="Times New Roman"/>
          <w:bCs/>
          <w:sz w:val="24"/>
          <w:szCs w:val="24"/>
        </w:rPr>
        <w:t>7</w:t>
      </w:r>
      <w:r w:rsidR="006256B1">
        <w:rPr>
          <w:rFonts w:ascii="Times New Roman" w:hAnsi="Times New Roman" w:cs="Times New Roman"/>
          <w:bCs/>
          <w:sz w:val="24"/>
          <w:szCs w:val="24"/>
        </w:rPr>
        <w:t xml:space="preserve"> </w:t>
      </w:r>
      <w:r w:rsidR="00DA765B">
        <w:rPr>
          <w:rFonts w:ascii="Times New Roman" w:hAnsi="Times New Roman" w:cs="Times New Roman"/>
          <w:bCs/>
          <w:sz w:val="24"/>
          <w:szCs w:val="24"/>
        </w:rPr>
        <w:t>decembrie</w:t>
      </w:r>
      <w:r w:rsidR="00B33FCD">
        <w:rPr>
          <w:rFonts w:ascii="Times New Roman" w:hAnsi="Times New Roman" w:cs="Times New Roman"/>
          <w:bCs/>
          <w:sz w:val="24"/>
          <w:szCs w:val="24"/>
        </w:rPr>
        <w:t xml:space="preserve"> 2023</w:t>
      </w:r>
      <w:r w:rsidRPr="00F7080E">
        <w:rPr>
          <w:rFonts w:ascii="Times New Roman" w:hAnsi="Times New Roman" w:cs="Times New Roman"/>
          <w:bCs/>
          <w:sz w:val="24"/>
          <w:szCs w:val="24"/>
        </w:rPr>
        <w:t>;</w:t>
      </w:r>
    </w:p>
    <w:p w14:paraId="38BE2D8B" w14:textId="2BC3D33A" w:rsidR="00CA247C" w:rsidRPr="003724B3"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F7080E">
        <w:rPr>
          <w:rFonts w:ascii="Times New Roman" w:hAnsi="Times New Roman" w:cs="Times New Roman"/>
          <w:bCs/>
          <w:sz w:val="24"/>
          <w:szCs w:val="24"/>
        </w:rPr>
        <w:t>Faptul c</w:t>
      </w:r>
      <w:r w:rsidR="003724B3"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la </w:t>
      </w:r>
      <w:r w:rsidR="0025778A">
        <w:rPr>
          <w:rFonts w:ascii="Times New Roman" w:hAnsi="Times New Roman" w:cs="Times New Roman"/>
          <w:bCs/>
          <w:sz w:val="24"/>
          <w:szCs w:val="24"/>
        </w:rPr>
        <w:t>ș</w:t>
      </w:r>
      <w:r w:rsidRPr="00F7080E">
        <w:rPr>
          <w:rFonts w:ascii="Times New Roman" w:hAnsi="Times New Roman" w:cs="Times New Roman"/>
          <w:bCs/>
          <w:sz w:val="24"/>
          <w:szCs w:val="24"/>
        </w:rPr>
        <w:t>edin</w:t>
      </w:r>
      <w:r w:rsidR="0025778A">
        <w:rPr>
          <w:rFonts w:ascii="Times New Roman" w:hAnsi="Times New Roman" w:cs="Times New Roman"/>
          <w:bCs/>
          <w:sz w:val="24"/>
          <w:szCs w:val="24"/>
        </w:rPr>
        <w:t>ț</w:t>
      </w:r>
      <w:r w:rsidRPr="00F7080E">
        <w:rPr>
          <w:rFonts w:ascii="Times New Roman" w:hAnsi="Times New Roman" w:cs="Times New Roman"/>
          <w:bCs/>
          <w:sz w:val="24"/>
          <w:szCs w:val="24"/>
        </w:rPr>
        <w:t xml:space="preserve">a </w:t>
      </w:r>
      <w:r w:rsidRPr="00646823">
        <w:rPr>
          <w:rFonts w:ascii="Times New Roman" w:hAnsi="Times New Roman" w:cs="Times New Roman"/>
          <w:bCs/>
          <w:sz w:val="24"/>
          <w:szCs w:val="24"/>
        </w:rPr>
        <w:t xml:space="preserve">AGEA din </w:t>
      </w:r>
      <w:r w:rsidR="00DA765B">
        <w:rPr>
          <w:rFonts w:ascii="Times New Roman" w:hAnsi="Times New Roman" w:cs="Times New Roman"/>
          <w:bCs/>
          <w:sz w:val="24"/>
          <w:szCs w:val="24"/>
        </w:rPr>
        <w:t>29</w:t>
      </w:r>
      <w:r w:rsidR="00AF48C1" w:rsidRPr="00AF48C1">
        <w:rPr>
          <w:rFonts w:ascii="Times New Roman" w:eastAsia="DaxlinePro-Light" w:hAnsi="Times New Roman" w:cs="Times New Roman"/>
          <w:sz w:val="24"/>
          <w:szCs w:val="24"/>
        </w:rPr>
        <w:t xml:space="preserve"> </w:t>
      </w:r>
      <w:r w:rsidR="00DA765B">
        <w:rPr>
          <w:rFonts w:ascii="Times New Roman" w:eastAsia="DaxlinePro-Light" w:hAnsi="Times New Roman" w:cs="Times New Roman"/>
          <w:sz w:val="24"/>
          <w:szCs w:val="24"/>
        </w:rPr>
        <w:t>ianuarie</w:t>
      </w:r>
      <w:r w:rsidR="00AF48C1" w:rsidRPr="00AF48C1">
        <w:rPr>
          <w:rFonts w:ascii="Times New Roman" w:eastAsia="DaxlinePro-Light" w:hAnsi="Times New Roman" w:cs="Times New Roman"/>
          <w:sz w:val="24"/>
          <w:szCs w:val="24"/>
        </w:rPr>
        <w:t xml:space="preserve"> 202</w:t>
      </w:r>
      <w:r w:rsidR="00DA765B">
        <w:rPr>
          <w:rFonts w:ascii="Times New Roman" w:eastAsia="DaxlinePro-Light" w:hAnsi="Times New Roman" w:cs="Times New Roman"/>
          <w:sz w:val="24"/>
          <w:szCs w:val="24"/>
        </w:rPr>
        <w:t>4</w:t>
      </w:r>
      <w:r w:rsidR="00AF48C1">
        <w:rPr>
          <w:rFonts w:ascii="Times New Roman" w:eastAsia="DaxlinePro-Light" w:hAnsi="Times New Roman" w:cs="Times New Roman"/>
          <w:sz w:val="24"/>
          <w:szCs w:val="24"/>
        </w:rPr>
        <w:t xml:space="preserve"> </w:t>
      </w:r>
      <w:r w:rsidRPr="00646823">
        <w:rPr>
          <w:rFonts w:ascii="Times New Roman" w:hAnsi="Times New Roman" w:cs="Times New Roman"/>
          <w:bCs/>
          <w:sz w:val="24"/>
          <w:szCs w:val="24"/>
        </w:rPr>
        <w:t>au fost prezen</w:t>
      </w:r>
      <w:r w:rsidR="003724B3" w:rsidRPr="00646823">
        <w:rPr>
          <w:rFonts w:ascii="Times New Roman" w:hAnsi="Times New Roman" w:cs="Times New Roman"/>
          <w:bCs/>
          <w:sz w:val="24"/>
          <w:szCs w:val="24"/>
        </w:rPr>
        <w:t>ț</w:t>
      </w:r>
      <w:r w:rsidRPr="00646823">
        <w:rPr>
          <w:rFonts w:ascii="Times New Roman" w:hAnsi="Times New Roman" w:cs="Times New Roman"/>
          <w:bCs/>
          <w:sz w:val="24"/>
          <w:szCs w:val="24"/>
        </w:rPr>
        <w:t>i</w:t>
      </w:r>
      <w:r w:rsidR="003724B3" w:rsidRPr="00646823">
        <w:rPr>
          <w:rFonts w:ascii="Times New Roman" w:hAnsi="Times New Roman" w:cs="Times New Roman"/>
          <w:bCs/>
          <w:sz w:val="24"/>
          <w:szCs w:val="24"/>
        </w:rPr>
        <w:t>/reprezentați</w:t>
      </w:r>
      <w:r w:rsidRPr="00646823">
        <w:rPr>
          <w:rFonts w:ascii="Times New Roman" w:hAnsi="Times New Roman" w:cs="Times New Roman"/>
          <w:bCs/>
          <w:sz w:val="24"/>
          <w:szCs w:val="24"/>
        </w:rPr>
        <w:t xml:space="preserve"> doar </w:t>
      </w:r>
      <w:r w:rsidR="000B13F3" w:rsidRPr="00646823">
        <w:rPr>
          <w:rFonts w:ascii="Times New Roman" w:hAnsi="Times New Roman" w:cs="Times New Roman"/>
          <w:noProof/>
          <w:sz w:val="24"/>
          <w:szCs w:val="24"/>
        </w:rPr>
        <w:t>acţionarii Societăţii înregistraţi în registrul acţionarilor</w:t>
      </w:r>
      <w:r w:rsidR="000B13F3" w:rsidRPr="00F7080E">
        <w:rPr>
          <w:rFonts w:ascii="Times New Roman" w:hAnsi="Times New Roman" w:cs="Times New Roman"/>
          <w:noProof/>
          <w:sz w:val="24"/>
          <w:szCs w:val="24"/>
        </w:rPr>
        <w:t xml:space="preserve"> (ţinut de Depozitarul</w:t>
      </w:r>
      <w:r w:rsidR="000B13F3" w:rsidRPr="003724B3">
        <w:rPr>
          <w:rFonts w:ascii="Times New Roman" w:hAnsi="Times New Roman" w:cs="Times New Roman"/>
          <w:noProof/>
          <w:sz w:val="24"/>
          <w:szCs w:val="24"/>
        </w:rPr>
        <w:t xml:space="preserve"> Central S.A.) până la sfârşitul zilei de </w:t>
      </w:r>
      <w:r w:rsidR="00DA765B">
        <w:rPr>
          <w:rFonts w:ascii="Times New Roman" w:hAnsi="Times New Roman" w:cs="Times New Roman"/>
          <w:noProof/>
          <w:sz w:val="24"/>
          <w:szCs w:val="24"/>
        </w:rPr>
        <w:t>18</w:t>
      </w:r>
      <w:r w:rsidR="005B222E">
        <w:rPr>
          <w:rFonts w:ascii="Times New Roman" w:hAnsi="Times New Roman" w:cs="Times New Roman"/>
          <w:noProof/>
          <w:sz w:val="24"/>
          <w:szCs w:val="24"/>
        </w:rPr>
        <w:t xml:space="preserve"> </w:t>
      </w:r>
      <w:r w:rsidR="00DA765B">
        <w:rPr>
          <w:rFonts w:ascii="Times New Roman" w:hAnsi="Times New Roman" w:cs="Times New Roman"/>
          <w:noProof/>
          <w:sz w:val="24"/>
          <w:szCs w:val="24"/>
        </w:rPr>
        <w:t>ianuarie</w:t>
      </w:r>
      <w:r w:rsidR="00AF48C1">
        <w:rPr>
          <w:rFonts w:ascii="Times New Roman" w:hAnsi="Times New Roman" w:cs="Times New Roman"/>
          <w:noProof/>
          <w:sz w:val="24"/>
          <w:szCs w:val="24"/>
        </w:rPr>
        <w:t xml:space="preserve"> </w:t>
      </w:r>
      <w:r w:rsidR="005B222E">
        <w:rPr>
          <w:rFonts w:ascii="Times New Roman" w:hAnsi="Times New Roman" w:cs="Times New Roman"/>
          <w:noProof/>
          <w:sz w:val="24"/>
          <w:szCs w:val="24"/>
        </w:rPr>
        <w:t>202</w:t>
      </w:r>
      <w:r w:rsidR="00DA765B">
        <w:rPr>
          <w:rFonts w:ascii="Times New Roman" w:hAnsi="Times New Roman" w:cs="Times New Roman"/>
          <w:noProof/>
          <w:sz w:val="24"/>
          <w:szCs w:val="24"/>
        </w:rPr>
        <w:t>4</w:t>
      </w:r>
      <w:r w:rsidR="000B13F3" w:rsidRPr="003724B3">
        <w:rPr>
          <w:rFonts w:ascii="Times New Roman" w:hAnsi="Times New Roman" w:cs="Times New Roman"/>
          <w:noProof/>
          <w:sz w:val="24"/>
          <w:szCs w:val="24"/>
        </w:rPr>
        <w:t>, stabilită ca Dată de Referinţă</w:t>
      </w:r>
      <w:r w:rsidRPr="003724B3">
        <w:rPr>
          <w:rFonts w:ascii="Times New Roman" w:hAnsi="Times New Roman" w:cs="Times New Roman"/>
          <w:bCs/>
          <w:sz w:val="24"/>
          <w:szCs w:val="24"/>
        </w:rPr>
        <w:t>;</w:t>
      </w:r>
    </w:p>
    <w:p w14:paraId="72E60D07" w14:textId="3EECA0E4" w:rsidR="00CA247C"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0B13F3">
        <w:rPr>
          <w:rFonts w:ascii="Times New Roman" w:hAnsi="Times New Roman" w:cs="Times New Roman"/>
          <w:bCs/>
          <w:sz w:val="24"/>
          <w:szCs w:val="24"/>
        </w:rPr>
        <w:t>Faptul c</w:t>
      </w:r>
      <w:r w:rsidR="003724B3">
        <w:rPr>
          <w:rFonts w:ascii="Times New Roman" w:hAnsi="Times New Roman" w:cs="Times New Roman"/>
          <w:bCs/>
          <w:sz w:val="24"/>
          <w:szCs w:val="24"/>
        </w:rPr>
        <w:t>ă</w:t>
      </w:r>
      <w:r w:rsidRPr="000B13F3">
        <w:rPr>
          <w:rFonts w:ascii="Times New Roman" w:hAnsi="Times New Roman" w:cs="Times New Roman"/>
          <w:bCs/>
          <w:sz w:val="24"/>
          <w:szCs w:val="24"/>
        </w:rPr>
        <w:t xml:space="preserve">, </w:t>
      </w:r>
      <w:r w:rsidR="003724B3">
        <w:rPr>
          <w:rFonts w:ascii="Times New Roman" w:hAnsi="Times New Roman" w:cs="Times New Roman"/>
          <w:bCs/>
          <w:sz w:val="24"/>
          <w:szCs w:val="24"/>
        </w:rPr>
        <w:t>î</w:t>
      </w:r>
      <w:r w:rsidRPr="000B13F3">
        <w:rPr>
          <w:rFonts w:ascii="Times New Roman" w:hAnsi="Times New Roman" w:cs="Times New Roman"/>
          <w:bCs/>
          <w:sz w:val="24"/>
          <w:szCs w:val="24"/>
        </w:rPr>
        <w:t xml:space="preserve">n cadrul </w:t>
      </w:r>
      <w:r w:rsidR="003724B3">
        <w:rPr>
          <w:rFonts w:ascii="Times New Roman" w:hAnsi="Times New Roman" w:cs="Times New Roman"/>
          <w:bCs/>
          <w:sz w:val="24"/>
          <w:szCs w:val="24"/>
        </w:rPr>
        <w:t>ș</w:t>
      </w:r>
      <w:r w:rsidRPr="000B13F3">
        <w:rPr>
          <w:rFonts w:ascii="Times New Roman" w:hAnsi="Times New Roman" w:cs="Times New Roman"/>
          <w:bCs/>
          <w:sz w:val="24"/>
          <w:szCs w:val="24"/>
        </w:rPr>
        <w:t>edin</w:t>
      </w:r>
      <w:r w:rsidR="003724B3">
        <w:rPr>
          <w:rFonts w:ascii="Times New Roman" w:hAnsi="Times New Roman" w:cs="Times New Roman"/>
          <w:bCs/>
          <w:sz w:val="24"/>
          <w:szCs w:val="24"/>
        </w:rPr>
        <w:t>ț</w:t>
      </w:r>
      <w:r w:rsidRPr="000B13F3">
        <w:rPr>
          <w:rFonts w:ascii="Times New Roman" w:hAnsi="Times New Roman" w:cs="Times New Roman"/>
          <w:bCs/>
          <w:sz w:val="24"/>
          <w:szCs w:val="24"/>
        </w:rPr>
        <w:t xml:space="preserve">ei AGEA a fost </w:t>
      </w:r>
      <w:r w:rsidR="003724B3">
        <w:rPr>
          <w:rFonts w:ascii="Times New Roman" w:hAnsi="Times New Roman" w:cs="Times New Roman"/>
          <w:bCs/>
          <w:sz w:val="24"/>
          <w:szCs w:val="24"/>
        </w:rPr>
        <w:t>î</w:t>
      </w:r>
      <w:r w:rsidRPr="000B13F3">
        <w:rPr>
          <w:rFonts w:ascii="Times New Roman" w:hAnsi="Times New Roman" w:cs="Times New Roman"/>
          <w:bCs/>
          <w:sz w:val="24"/>
          <w:szCs w:val="24"/>
        </w:rPr>
        <w:t>ntocmit procesul-verbal ce con</w:t>
      </w:r>
      <w:r w:rsidR="003724B3">
        <w:rPr>
          <w:rFonts w:ascii="Times New Roman" w:hAnsi="Times New Roman" w:cs="Times New Roman"/>
          <w:bCs/>
          <w:sz w:val="24"/>
          <w:szCs w:val="24"/>
        </w:rPr>
        <w:t>ț</w:t>
      </w:r>
      <w:r w:rsidRPr="000B13F3">
        <w:rPr>
          <w:rFonts w:ascii="Times New Roman" w:hAnsi="Times New Roman" w:cs="Times New Roman"/>
          <w:bCs/>
          <w:sz w:val="24"/>
          <w:szCs w:val="24"/>
        </w:rPr>
        <w:t>ine toate dezbaterile, obiec</w:t>
      </w:r>
      <w:r w:rsidR="00DB058A">
        <w:rPr>
          <w:rFonts w:ascii="Times New Roman" w:hAnsi="Times New Roman" w:cs="Times New Roman"/>
          <w:bCs/>
          <w:sz w:val="24"/>
          <w:szCs w:val="24"/>
        </w:rPr>
        <w:t>ț</w:t>
      </w:r>
      <w:r w:rsidRPr="000B13F3">
        <w:rPr>
          <w:rFonts w:ascii="Times New Roman" w:hAnsi="Times New Roman" w:cs="Times New Roman"/>
          <w:bCs/>
          <w:sz w:val="24"/>
          <w:szCs w:val="24"/>
        </w:rPr>
        <w:t xml:space="preserve">iunile </w:t>
      </w:r>
      <w:r w:rsidR="00DB058A">
        <w:rPr>
          <w:rFonts w:ascii="Times New Roman" w:hAnsi="Times New Roman" w:cs="Times New Roman"/>
          <w:bCs/>
          <w:sz w:val="24"/>
          <w:szCs w:val="24"/>
        </w:rPr>
        <w:t>ș</w:t>
      </w:r>
      <w:r w:rsidRPr="000B13F3">
        <w:rPr>
          <w:rFonts w:ascii="Times New Roman" w:hAnsi="Times New Roman" w:cs="Times New Roman"/>
          <w:bCs/>
          <w:sz w:val="24"/>
          <w:szCs w:val="24"/>
        </w:rPr>
        <w:t>i voturile ac</w:t>
      </w:r>
      <w:r w:rsidR="00F3010B">
        <w:rPr>
          <w:rFonts w:ascii="Times New Roman" w:hAnsi="Times New Roman" w:cs="Times New Roman"/>
          <w:bCs/>
          <w:sz w:val="24"/>
          <w:szCs w:val="24"/>
        </w:rPr>
        <w:t>ț</w:t>
      </w:r>
      <w:r w:rsidRPr="000B13F3">
        <w:rPr>
          <w:rFonts w:ascii="Times New Roman" w:hAnsi="Times New Roman" w:cs="Times New Roman"/>
          <w:bCs/>
          <w:sz w:val="24"/>
          <w:szCs w:val="24"/>
        </w:rPr>
        <w:t>ionarilor prezen</w:t>
      </w:r>
      <w:r w:rsidR="00F3010B">
        <w:rPr>
          <w:rFonts w:ascii="Times New Roman" w:hAnsi="Times New Roman" w:cs="Times New Roman"/>
          <w:bCs/>
          <w:sz w:val="24"/>
          <w:szCs w:val="24"/>
        </w:rPr>
        <w:t>ț</w:t>
      </w:r>
      <w:r w:rsidRPr="000B13F3">
        <w:rPr>
          <w:rFonts w:ascii="Times New Roman" w:hAnsi="Times New Roman" w:cs="Times New Roman"/>
          <w:bCs/>
          <w:sz w:val="24"/>
          <w:szCs w:val="24"/>
        </w:rPr>
        <w:t xml:space="preserve">i </w:t>
      </w:r>
      <w:r w:rsidR="00DB058A" w:rsidRPr="00811195">
        <w:rPr>
          <w:rFonts w:ascii="Times New Roman" w:hAnsi="Times New Roman" w:cs="Times New Roman"/>
          <w:noProof/>
          <w:sz w:val="24"/>
          <w:szCs w:val="24"/>
        </w:rPr>
        <w:t>sau reprezentați în mod valabil sau care au votat valabil prin corespondență</w:t>
      </w:r>
      <w:r w:rsidR="00DB058A">
        <w:rPr>
          <w:rFonts w:ascii="Times New Roman" w:hAnsi="Times New Roman" w:cs="Times New Roman"/>
          <w:bCs/>
          <w:sz w:val="24"/>
          <w:szCs w:val="24"/>
        </w:rPr>
        <w:t xml:space="preserve"> </w:t>
      </w:r>
      <w:r w:rsidR="00F3010B">
        <w:rPr>
          <w:rFonts w:ascii="Times New Roman" w:hAnsi="Times New Roman" w:cs="Times New Roman"/>
          <w:bCs/>
          <w:sz w:val="24"/>
          <w:szCs w:val="24"/>
        </w:rPr>
        <w:t>ș</w:t>
      </w:r>
      <w:r w:rsidRPr="000B13F3">
        <w:rPr>
          <w:rFonts w:ascii="Times New Roman" w:hAnsi="Times New Roman" w:cs="Times New Roman"/>
          <w:bCs/>
          <w:sz w:val="24"/>
          <w:szCs w:val="24"/>
        </w:rPr>
        <w:t>i care a stat la baza emiterii prezentei Hot</w:t>
      </w:r>
      <w:r w:rsidR="00F3010B">
        <w:rPr>
          <w:rFonts w:ascii="Times New Roman" w:hAnsi="Times New Roman" w:cs="Times New Roman"/>
          <w:bCs/>
          <w:sz w:val="24"/>
          <w:szCs w:val="24"/>
        </w:rPr>
        <w:t>ă</w:t>
      </w:r>
      <w:r w:rsidRPr="000B13F3">
        <w:rPr>
          <w:rFonts w:ascii="Times New Roman" w:hAnsi="Times New Roman" w:cs="Times New Roman"/>
          <w:bCs/>
          <w:sz w:val="24"/>
          <w:szCs w:val="24"/>
        </w:rPr>
        <w:t>r</w:t>
      </w:r>
      <w:r w:rsidR="00F3010B">
        <w:rPr>
          <w:rFonts w:ascii="Times New Roman" w:hAnsi="Times New Roman" w:cs="Times New Roman"/>
          <w:bCs/>
          <w:sz w:val="24"/>
          <w:szCs w:val="24"/>
        </w:rPr>
        <w:t>â</w:t>
      </w:r>
      <w:r w:rsidRPr="000B13F3">
        <w:rPr>
          <w:rFonts w:ascii="Times New Roman" w:hAnsi="Times New Roman" w:cs="Times New Roman"/>
          <w:bCs/>
          <w:sz w:val="24"/>
          <w:szCs w:val="24"/>
        </w:rPr>
        <w:t xml:space="preserve">ri </w:t>
      </w:r>
      <w:r w:rsidR="000B13F3" w:rsidRPr="000B13F3">
        <w:rPr>
          <w:rFonts w:ascii="Times New Roman" w:hAnsi="Times New Roman" w:cs="Times New Roman"/>
          <w:bCs/>
          <w:sz w:val="24"/>
          <w:szCs w:val="24"/>
        </w:rPr>
        <w:t>AGEA</w:t>
      </w:r>
      <w:r w:rsidRPr="000B13F3">
        <w:rPr>
          <w:rFonts w:ascii="Times New Roman" w:hAnsi="Times New Roman" w:cs="Times New Roman"/>
          <w:bCs/>
          <w:sz w:val="24"/>
          <w:szCs w:val="24"/>
        </w:rPr>
        <w:t xml:space="preserve">, </w:t>
      </w:r>
      <w:r w:rsidR="00F3010B">
        <w:rPr>
          <w:rFonts w:ascii="Times New Roman" w:hAnsi="Times New Roman" w:cs="Times New Roman"/>
          <w:bCs/>
          <w:sz w:val="24"/>
          <w:szCs w:val="24"/>
        </w:rPr>
        <w:t>î</w:t>
      </w:r>
      <w:r w:rsidRPr="000B13F3">
        <w:rPr>
          <w:rFonts w:ascii="Times New Roman" w:hAnsi="Times New Roman" w:cs="Times New Roman"/>
          <w:bCs/>
          <w:sz w:val="24"/>
          <w:szCs w:val="24"/>
        </w:rPr>
        <w:t>n conformitate cu Actul Constitutiv;</w:t>
      </w:r>
    </w:p>
    <w:p w14:paraId="40B198F6" w14:textId="77777777" w:rsidR="00B2726A" w:rsidRPr="00B2726A" w:rsidRDefault="00B2726A" w:rsidP="00B2726A">
      <w:pPr>
        <w:numPr>
          <w:ilvl w:val="0"/>
          <w:numId w:val="3"/>
        </w:numPr>
        <w:spacing w:after="0" w:line="360" w:lineRule="auto"/>
        <w:ind w:hanging="720"/>
        <w:jc w:val="both"/>
        <w:rPr>
          <w:rFonts w:ascii="Times New Roman" w:eastAsia="Calibri" w:hAnsi="Times New Roman" w:cs="Times New Roman"/>
          <w:sz w:val="24"/>
          <w:szCs w:val="24"/>
        </w:rPr>
      </w:pPr>
      <w:r w:rsidRPr="00B2726A">
        <w:rPr>
          <w:rFonts w:ascii="Times New Roman" w:eastAsia="Calibri" w:hAnsi="Times New Roman" w:cs="Times New Roman"/>
          <w:sz w:val="24"/>
          <w:szCs w:val="24"/>
        </w:rPr>
        <w:t>Intenția Societății de a fi admisă la tranzacționare pe piața reglementată administrată de Bursa de Valori București;</w:t>
      </w:r>
    </w:p>
    <w:p w14:paraId="7845F220" w14:textId="77777777" w:rsidR="00B2726A" w:rsidRPr="00B2726A" w:rsidRDefault="00B2726A" w:rsidP="00B2726A">
      <w:pPr>
        <w:numPr>
          <w:ilvl w:val="0"/>
          <w:numId w:val="3"/>
        </w:numPr>
        <w:spacing w:after="0" w:line="360" w:lineRule="auto"/>
        <w:ind w:hanging="720"/>
        <w:jc w:val="both"/>
        <w:rPr>
          <w:rFonts w:ascii="Times New Roman" w:eastAsia="Calibri" w:hAnsi="Times New Roman" w:cs="Times New Roman"/>
          <w:sz w:val="24"/>
          <w:szCs w:val="24"/>
        </w:rPr>
      </w:pPr>
      <w:r w:rsidRPr="00B2726A">
        <w:rPr>
          <w:rFonts w:ascii="Times New Roman" w:eastAsia="Calibri" w:hAnsi="Times New Roman" w:cs="Times New Roman"/>
          <w:sz w:val="24"/>
          <w:szCs w:val="24"/>
        </w:rPr>
        <w:t xml:space="preserve">Prevederile Legii nr. 24/2017 privind emitenţii de instrumente financiare şi operaţiuni de piaţă; </w:t>
      </w:r>
    </w:p>
    <w:p w14:paraId="2E66B0E2" w14:textId="77777777" w:rsidR="00B2726A" w:rsidRPr="00B2726A" w:rsidRDefault="00B2726A" w:rsidP="00B2726A">
      <w:pPr>
        <w:numPr>
          <w:ilvl w:val="0"/>
          <w:numId w:val="3"/>
        </w:numPr>
        <w:spacing w:after="0" w:line="360" w:lineRule="auto"/>
        <w:ind w:hanging="720"/>
        <w:jc w:val="both"/>
        <w:rPr>
          <w:rFonts w:ascii="Times New Roman" w:eastAsia="Calibri" w:hAnsi="Times New Roman" w:cs="Times New Roman"/>
          <w:sz w:val="24"/>
          <w:szCs w:val="24"/>
        </w:rPr>
      </w:pPr>
      <w:r w:rsidRPr="00B2726A">
        <w:rPr>
          <w:rFonts w:ascii="Times New Roman" w:eastAsia="Calibri" w:hAnsi="Times New Roman" w:cs="Times New Roman"/>
          <w:sz w:val="24"/>
          <w:szCs w:val="24"/>
        </w:rPr>
        <w:t>Intenția Societății de a modifica Actul Constitutiv;</w:t>
      </w:r>
    </w:p>
    <w:p w14:paraId="349CA04D" w14:textId="77777777" w:rsidR="00B2726A" w:rsidRPr="00B2726A" w:rsidRDefault="00B2726A" w:rsidP="00B2726A">
      <w:pPr>
        <w:numPr>
          <w:ilvl w:val="0"/>
          <w:numId w:val="3"/>
        </w:numPr>
        <w:spacing w:after="0" w:line="360" w:lineRule="auto"/>
        <w:ind w:hanging="720"/>
        <w:jc w:val="both"/>
        <w:rPr>
          <w:rFonts w:ascii="Times New Roman" w:eastAsia="Calibri" w:hAnsi="Times New Roman" w:cs="Times New Roman"/>
          <w:sz w:val="24"/>
          <w:szCs w:val="24"/>
        </w:rPr>
      </w:pPr>
      <w:r w:rsidRPr="00B2726A">
        <w:rPr>
          <w:rFonts w:ascii="Times New Roman" w:eastAsia="Calibri" w:hAnsi="Times New Roman" w:cs="Times New Roman"/>
          <w:sz w:val="24"/>
          <w:szCs w:val="24"/>
        </w:rPr>
        <w:t>Faptul că Societatea este asociatul unic al ECO EURO DOORS S.R.L., societate constituită și funcționând în conformitate cu legile române, cu sediul social în Municipiul Reghin, Str. Carpaţi, Nr. 11, Județ Mureş, România, înregistrată la Registrul Comerțului cu nr. J26/1208/2011 și având cod unic de înregistrare 29460015 („EED”);</w:t>
      </w:r>
    </w:p>
    <w:p w14:paraId="77BE6769" w14:textId="77777777" w:rsidR="00B2726A" w:rsidRPr="00B2726A" w:rsidRDefault="00B2726A" w:rsidP="00B2726A">
      <w:pPr>
        <w:numPr>
          <w:ilvl w:val="0"/>
          <w:numId w:val="3"/>
        </w:numPr>
        <w:spacing w:after="0" w:line="360" w:lineRule="auto"/>
        <w:ind w:hanging="720"/>
        <w:jc w:val="both"/>
        <w:rPr>
          <w:rFonts w:ascii="Times New Roman" w:eastAsia="Calibri" w:hAnsi="Times New Roman" w:cs="Times New Roman"/>
          <w:sz w:val="24"/>
          <w:szCs w:val="24"/>
        </w:rPr>
      </w:pPr>
      <w:r w:rsidRPr="00B2726A">
        <w:rPr>
          <w:rFonts w:ascii="Times New Roman" w:eastAsia="Calibri" w:hAnsi="Times New Roman" w:cs="Times New Roman"/>
          <w:sz w:val="24"/>
          <w:szCs w:val="24"/>
        </w:rPr>
        <w:t xml:space="preserve">Faptul că, în data de 18 august 2023, EED, filială a Roca Industry, a semnat contractul de vânzare-cumpărare (“CVC”) pentru achiziția a 70% din părțile sociale („Părțile Sociale”) emise de Workshop Doors S.R.L., societate constituită și funcționând în conformitate cu legile române, cu sediul social în Sat Petelea, Comuna Petelea, Nr. 94, Județ Mureş, România, înregistrată la Registrul Comerțului cu nr. J26/559/2009 și având cod unic de </w:t>
      </w:r>
      <w:r w:rsidRPr="00B2726A">
        <w:rPr>
          <w:rFonts w:ascii="Times New Roman" w:eastAsia="Calibri" w:hAnsi="Times New Roman" w:cs="Times New Roman"/>
          <w:sz w:val="24"/>
          <w:szCs w:val="24"/>
        </w:rPr>
        <w:lastRenderedPageBreak/>
        <w:t>înregistrare  25629376 („Workshop”), însemnând un număr de 70 de părți sociale, fiecare cu o valoare nominală individuală de 10 Lei și o valoare nominală totală de 700 Lei, pentru un preț de achiziție („Prețul Părților Sociale”) în cuantum maxim de 50.000.000 RON (cincizeci milioane lei) („Tranzacția”), precum și pentru achiziția ulterioară a unui pachet suplimentar de 30% din părțile sociale emise de Workshop, tranzacția urmând a se finaliza ulterior aprobărilor Consiliului Concurenței, sau a altor autorități competente, după caz, în conformitate cu termenii și condițiile CVC.</w:t>
      </w:r>
    </w:p>
    <w:p w14:paraId="5E92253F" w14:textId="77777777" w:rsidR="00B2726A" w:rsidRPr="00B2726A" w:rsidRDefault="00B2726A" w:rsidP="00B2726A">
      <w:pPr>
        <w:numPr>
          <w:ilvl w:val="0"/>
          <w:numId w:val="3"/>
        </w:numPr>
        <w:spacing w:after="0" w:line="360" w:lineRule="auto"/>
        <w:ind w:hanging="720"/>
        <w:jc w:val="both"/>
        <w:rPr>
          <w:rFonts w:ascii="Times New Roman" w:eastAsia="Calibri" w:hAnsi="Times New Roman" w:cs="Times New Roman"/>
          <w:sz w:val="24"/>
          <w:szCs w:val="24"/>
        </w:rPr>
      </w:pPr>
      <w:r w:rsidRPr="00B2726A">
        <w:rPr>
          <w:rFonts w:ascii="Times New Roman" w:eastAsia="Calibri" w:hAnsi="Times New Roman" w:cs="Times New Roman"/>
          <w:sz w:val="24"/>
          <w:szCs w:val="24"/>
        </w:rPr>
        <w:t>Faptul că Roca Industry intenționează să achiziționeze direct Părțile Sociale emise de Workshop, în condițiile și termenii stipulate în CVC, care să fie actualizat în mod corespunzător prin încheierea unui act adițional la acesta;</w:t>
      </w:r>
    </w:p>
    <w:p w14:paraId="48704C5E" w14:textId="642D5F51" w:rsidR="00D84A90" w:rsidRPr="00A652AA" w:rsidRDefault="00B2726A" w:rsidP="00B2726A">
      <w:pPr>
        <w:numPr>
          <w:ilvl w:val="0"/>
          <w:numId w:val="3"/>
        </w:numPr>
        <w:spacing w:after="0" w:line="360" w:lineRule="auto"/>
        <w:ind w:hanging="720"/>
        <w:jc w:val="both"/>
        <w:rPr>
          <w:rFonts w:ascii="Times New Roman" w:hAnsi="Times New Roman" w:cs="Times New Roman"/>
          <w:bCs/>
          <w:sz w:val="24"/>
          <w:szCs w:val="24"/>
        </w:rPr>
      </w:pPr>
      <w:r w:rsidRPr="00B2726A">
        <w:rPr>
          <w:rFonts w:ascii="Times New Roman" w:eastAsia="Calibri" w:hAnsi="Times New Roman" w:cs="Times New Roman"/>
          <w:sz w:val="24"/>
          <w:szCs w:val="24"/>
        </w:rPr>
        <w:t>În vederea achitării Prețului Părților Sociale, Societatea necesită finanțare</w:t>
      </w:r>
      <w:r w:rsidR="00E71BDB">
        <w:rPr>
          <w:rFonts w:ascii="Times New Roman" w:eastAsia="Calibri" w:hAnsi="Times New Roman" w:cs="Times New Roman"/>
          <w:sz w:val="24"/>
          <w:szCs w:val="24"/>
        </w:rPr>
        <w:t>;</w:t>
      </w:r>
    </w:p>
    <w:p w14:paraId="2E2BA01E" w14:textId="3B0C5166" w:rsidR="00630150" w:rsidRDefault="00630150" w:rsidP="0099518F">
      <w:pPr>
        <w:spacing w:after="0" w:line="360" w:lineRule="auto"/>
        <w:jc w:val="both"/>
        <w:rPr>
          <w:rFonts w:ascii="Times New Roman" w:hAnsi="Times New Roman" w:cs="Times New Roman"/>
          <w:bCs/>
          <w:sz w:val="24"/>
          <w:szCs w:val="24"/>
        </w:rPr>
      </w:pPr>
    </w:p>
    <w:p w14:paraId="5C13CA0A" w14:textId="26EA6667" w:rsidR="00C92573" w:rsidRPr="00296CC3" w:rsidRDefault="00AE2FE7" w:rsidP="0099518F">
      <w:pPr>
        <w:spacing w:after="0" w:line="360" w:lineRule="auto"/>
        <w:jc w:val="both"/>
        <w:rPr>
          <w:rFonts w:ascii="Times New Roman" w:hAnsi="Times New Roman" w:cs="Times New Roman"/>
          <w:b/>
          <w:sz w:val="24"/>
          <w:szCs w:val="24"/>
        </w:rPr>
      </w:pPr>
      <w:r w:rsidRPr="00296CC3">
        <w:rPr>
          <w:rFonts w:ascii="Times New Roman" w:hAnsi="Times New Roman" w:cs="Times New Roman"/>
          <w:b/>
          <w:sz w:val="24"/>
          <w:szCs w:val="24"/>
        </w:rPr>
        <w:t>p</w:t>
      </w:r>
      <w:r w:rsidR="009219DD" w:rsidRPr="00296CC3">
        <w:rPr>
          <w:rFonts w:ascii="Times New Roman" w:hAnsi="Times New Roman" w:cs="Times New Roman"/>
          <w:b/>
          <w:sz w:val="24"/>
          <w:szCs w:val="24"/>
        </w:rPr>
        <w:t xml:space="preserve">recum și ordinea de zi aferentă ședinței AGEA din data </w:t>
      </w:r>
      <w:r w:rsidR="009219DD" w:rsidRPr="00646823">
        <w:rPr>
          <w:rFonts w:ascii="Times New Roman" w:hAnsi="Times New Roman" w:cs="Times New Roman"/>
          <w:b/>
          <w:sz w:val="24"/>
          <w:szCs w:val="24"/>
        </w:rPr>
        <w:t xml:space="preserve">de </w:t>
      </w:r>
      <w:r w:rsidR="00E71BDB">
        <w:rPr>
          <w:rFonts w:ascii="Times New Roman" w:eastAsia="DaxlinePro-Light" w:hAnsi="Times New Roman" w:cs="Times New Roman"/>
          <w:b/>
          <w:bCs/>
          <w:sz w:val="24"/>
          <w:szCs w:val="24"/>
          <w:lang w:val="fr-FR"/>
        </w:rPr>
        <w:t>29</w:t>
      </w:r>
      <w:r w:rsidR="004C7A11">
        <w:rPr>
          <w:rFonts w:ascii="Times New Roman" w:eastAsia="DaxlinePro-Light" w:hAnsi="Times New Roman" w:cs="Times New Roman"/>
          <w:b/>
          <w:bCs/>
          <w:sz w:val="24"/>
          <w:szCs w:val="24"/>
          <w:lang w:val="fr-FR"/>
        </w:rPr>
        <w:t>/</w:t>
      </w:r>
      <w:r w:rsidR="00E71BDB">
        <w:rPr>
          <w:rFonts w:ascii="Times New Roman" w:eastAsia="DaxlinePro-Light" w:hAnsi="Times New Roman" w:cs="Times New Roman"/>
          <w:b/>
          <w:bCs/>
          <w:sz w:val="24"/>
          <w:szCs w:val="24"/>
          <w:lang w:val="fr-FR"/>
        </w:rPr>
        <w:t>30</w:t>
      </w:r>
      <w:r w:rsidR="0072035D">
        <w:rPr>
          <w:rFonts w:ascii="Times New Roman" w:eastAsia="DaxlinePro-Light" w:hAnsi="Times New Roman" w:cs="Times New Roman"/>
          <w:b/>
          <w:bCs/>
          <w:sz w:val="24"/>
          <w:szCs w:val="24"/>
          <w:lang w:val="fr-FR"/>
        </w:rPr>
        <w:t xml:space="preserve"> </w:t>
      </w:r>
      <w:proofErr w:type="spellStart"/>
      <w:r w:rsidR="00E71BDB">
        <w:rPr>
          <w:rFonts w:ascii="Times New Roman" w:eastAsia="DaxlinePro-Light" w:hAnsi="Times New Roman" w:cs="Times New Roman"/>
          <w:b/>
          <w:bCs/>
          <w:sz w:val="24"/>
          <w:szCs w:val="24"/>
          <w:lang w:val="fr-FR"/>
        </w:rPr>
        <w:t>ianuarie</w:t>
      </w:r>
      <w:proofErr w:type="spellEnd"/>
      <w:r w:rsidR="0072035D">
        <w:rPr>
          <w:rFonts w:ascii="Times New Roman" w:eastAsia="DaxlinePro-Light" w:hAnsi="Times New Roman" w:cs="Times New Roman"/>
          <w:b/>
          <w:bCs/>
          <w:sz w:val="24"/>
          <w:szCs w:val="24"/>
          <w:lang w:val="fr-FR"/>
        </w:rPr>
        <w:t xml:space="preserve"> </w:t>
      </w:r>
      <w:r w:rsidR="00050938" w:rsidRPr="00646823">
        <w:rPr>
          <w:rFonts w:ascii="Times New Roman" w:eastAsia="DaxlinePro-Light" w:hAnsi="Times New Roman" w:cs="Times New Roman"/>
          <w:b/>
          <w:bCs/>
          <w:sz w:val="24"/>
          <w:szCs w:val="24"/>
          <w:lang w:val="fr-FR"/>
        </w:rPr>
        <w:t>202</w:t>
      </w:r>
      <w:r w:rsidR="00E71BDB">
        <w:rPr>
          <w:rFonts w:ascii="Times New Roman" w:eastAsia="DaxlinePro-Light" w:hAnsi="Times New Roman" w:cs="Times New Roman"/>
          <w:b/>
          <w:bCs/>
          <w:sz w:val="24"/>
          <w:szCs w:val="24"/>
          <w:lang w:val="fr-FR"/>
        </w:rPr>
        <w:t>4</w:t>
      </w:r>
      <w:r w:rsidR="000E5603" w:rsidRPr="00646823">
        <w:rPr>
          <w:rFonts w:ascii="Times New Roman" w:hAnsi="Times New Roman" w:cs="Times New Roman"/>
          <w:b/>
          <w:sz w:val="24"/>
          <w:szCs w:val="24"/>
        </w:rPr>
        <w:t>, descrisă mai jos:</w:t>
      </w:r>
      <w:bookmarkStart w:id="13" w:name="_Hlk98165573"/>
    </w:p>
    <w:p w14:paraId="6AFBBC0F" w14:textId="77777777" w:rsidR="0091412A" w:rsidRPr="0091412A" w:rsidRDefault="0091412A" w:rsidP="0091412A">
      <w:pPr>
        <w:pStyle w:val="ListParagraph"/>
        <w:numPr>
          <w:ilvl w:val="0"/>
          <w:numId w:val="31"/>
        </w:numPr>
        <w:tabs>
          <w:tab w:val="left" w:pos="450"/>
        </w:tabs>
        <w:spacing w:after="0"/>
        <w:ind w:left="360"/>
        <w:contextualSpacing w:val="0"/>
        <w:jc w:val="both"/>
        <w:rPr>
          <w:rFonts w:ascii="Times New Roman" w:hAnsi="Times New Roman" w:cs="Times New Roman"/>
          <w:sz w:val="24"/>
          <w:szCs w:val="24"/>
        </w:rPr>
      </w:pPr>
      <w:bookmarkStart w:id="14" w:name="_Hlk98779591"/>
      <w:bookmarkEnd w:id="13"/>
      <w:r w:rsidRPr="0091412A">
        <w:rPr>
          <w:rFonts w:ascii="Times New Roman" w:hAnsi="Times New Roman" w:cs="Times New Roman"/>
          <w:b/>
          <w:bCs/>
          <w:sz w:val="24"/>
          <w:szCs w:val="24"/>
        </w:rPr>
        <w:t xml:space="preserve">Aprobarea </w:t>
      </w:r>
      <w:r w:rsidRPr="0091412A">
        <w:rPr>
          <w:rFonts w:ascii="Times New Roman" w:hAnsi="Times New Roman" w:cs="Times New Roman"/>
          <w:sz w:val="24"/>
          <w:szCs w:val="24"/>
        </w:rPr>
        <w:t>modificării Actului Constitutiv al Societății, în forma pusă la dispoziția acționarilor, potrivit anexei la prezentul convocator. Modificările din Actul Constitutiv referitoare la Piața reglementată administrată de Bursa de Valori București sunt efective sub rezerva aprobării transferului acțiunilor pe această piață.</w:t>
      </w:r>
    </w:p>
    <w:p w14:paraId="566A68CF" w14:textId="77777777" w:rsidR="0091412A" w:rsidRPr="0091412A" w:rsidRDefault="0091412A" w:rsidP="0091412A">
      <w:pPr>
        <w:pStyle w:val="ListParagraph"/>
        <w:numPr>
          <w:ilvl w:val="0"/>
          <w:numId w:val="31"/>
        </w:numPr>
        <w:tabs>
          <w:tab w:val="left" w:pos="450"/>
        </w:tabs>
        <w:spacing w:after="0"/>
        <w:ind w:left="360"/>
        <w:contextualSpacing w:val="0"/>
        <w:jc w:val="both"/>
        <w:rPr>
          <w:rFonts w:ascii="Times New Roman" w:hAnsi="Times New Roman" w:cs="Times New Roman"/>
          <w:sz w:val="24"/>
          <w:szCs w:val="24"/>
        </w:rPr>
      </w:pPr>
      <w:r w:rsidRPr="0091412A">
        <w:rPr>
          <w:rFonts w:ascii="Times New Roman" w:hAnsi="Times New Roman" w:cs="Times New Roman"/>
          <w:b/>
          <w:bCs/>
          <w:sz w:val="24"/>
          <w:szCs w:val="24"/>
        </w:rPr>
        <w:t>Aprobarea</w:t>
      </w:r>
      <w:r w:rsidRPr="0091412A">
        <w:rPr>
          <w:rFonts w:ascii="Times New Roman" w:hAnsi="Times New Roman" w:cs="Times New Roman"/>
          <w:sz w:val="24"/>
          <w:szCs w:val="24"/>
        </w:rPr>
        <w:t xml:space="preserve"> achiziției, direct de către Societate, a 70% din Părțile Sociale emise de Workshop, însemnând un număr de 70 de părți sociale, fiecare cu o valoare nominală individuală de 10 Lei și o valoare nominală totală de 700 Lei, pentru un preț de achiziție („Prețul Părților Sociale”) în cuantum maxim de 50.000.000 RON (cincizeci milioane lei) („Tranzacția”), precum și a achiziției ulterioare a unui pachet suplimentar de 30% din părțile sociale emise de Workshop, în condițiile și termenii stipulați în CVC, și a semnării tuturor documentelor necesare pentru a da efect Tranzacției.</w:t>
      </w:r>
    </w:p>
    <w:p w14:paraId="4B43B3A0" w14:textId="77777777" w:rsidR="0091412A" w:rsidRPr="0091412A" w:rsidRDefault="0091412A" w:rsidP="0091412A">
      <w:pPr>
        <w:pStyle w:val="ListParagraph"/>
        <w:numPr>
          <w:ilvl w:val="0"/>
          <w:numId w:val="31"/>
        </w:numPr>
        <w:tabs>
          <w:tab w:val="left" w:pos="450"/>
        </w:tabs>
        <w:spacing w:after="0"/>
        <w:ind w:left="360"/>
        <w:contextualSpacing w:val="0"/>
        <w:jc w:val="both"/>
        <w:rPr>
          <w:rFonts w:ascii="Times New Roman" w:hAnsi="Times New Roman" w:cs="Times New Roman"/>
          <w:sz w:val="24"/>
          <w:szCs w:val="24"/>
        </w:rPr>
      </w:pPr>
      <w:r w:rsidRPr="0091412A">
        <w:rPr>
          <w:rFonts w:ascii="Times New Roman" w:hAnsi="Times New Roman" w:cs="Times New Roman"/>
          <w:b/>
          <w:bCs/>
          <w:sz w:val="24"/>
          <w:szCs w:val="24"/>
        </w:rPr>
        <w:t>Aprobarea</w:t>
      </w:r>
      <w:r w:rsidRPr="0091412A">
        <w:rPr>
          <w:rFonts w:ascii="Times New Roman" w:hAnsi="Times New Roman" w:cs="Times New Roman"/>
          <w:sz w:val="24"/>
          <w:szCs w:val="24"/>
        </w:rPr>
        <w:t xml:space="preserve"> împuternicirii Directorului General al Societății, dl. Ioan-Adrian Bindea, cu puteri depline de autoritate, să acționeze în numele, pe seama și în interesul Societății, după cum urmează:</w:t>
      </w:r>
    </w:p>
    <w:p w14:paraId="7F4EE693" w14:textId="77777777" w:rsidR="0091412A" w:rsidRPr="0091412A" w:rsidRDefault="0091412A" w:rsidP="0091412A">
      <w:pPr>
        <w:pStyle w:val="ListParagraph"/>
        <w:numPr>
          <w:ilvl w:val="0"/>
          <w:numId w:val="38"/>
        </w:numPr>
        <w:tabs>
          <w:tab w:val="left" w:pos="450"/>
        </w:tabs>
        <w:spacing w:after="0"/>
        <w:contextualSpacing w:val="0"/>
        <w:jc w:val="both"/>
        <w:rPr>
          <w:rFonts w:ascii="Times New Roman" w:hAnsi="Times New Roman" w:cs="Times New Roman"/>
          <w:sz w:val="24"/>
          <w:szCs w:val="24"/>
        </w:rPr>
      </w:pPr>
      <w:r w:rsidRPr="0091412A">
        <w:rPr>
          <w:rFonts w:ascii="Times New Roman" w:hAnsi="Times New Roman" w:cs="Times New Roman"/>
          <w:sz w:val="24"/>
          <w:szCs w:val="24"/>
        </w:rPr>
        <w:t>Să negocieze termenii și condițiile concrete ale Tranzacției și să semneze în numele și pe seama Societății, fie olograf, fie în orice altă modalitate acceptată de lege, toate documentele necesare în vederea efectuării, finalizării și implementării Tranzacției și</w:t>
      </w:r>
    </w:p>
    <w:p w14:paraId="10F0935C" w14:textId="77777777" w:rsidR="0091412A" w:rsidRPr="0091412A" w:rsidRDefault="0091412A" w:rsidP="0091412A">
      <w:pPr>
        <w:pStyle w:val="ListParagraph"/>
        <w:numPr>
          <w:ilvl w:val="0"/>
          <w:numId w:val="38"/>
        </w:numPr>
        <w:tabs>
          <w:tab w:val="left" w:pos="450"/>
        </w:tabs>
        <w:spacing w:after="0"/>
        <w:contextualSpacing w:val="0"/>
        <w:jc w:val="both"/>
        <w:rPr>
          <w:rFonts w:ascii="Times New Roman" w:hAnsi="Times New Roman" w:cs="Times New Roman"/>
          <w:sz w:val="24"/>
          <w:szCs w:val="24"/>
        </w:rPr>
      </w:pPr>
      <w:r w:rsidRPr="0091412A">
        <w:rPr>
          <w:rFonts w:ascii="Times New Roman" w:hAnsi="Times New Roman" w:cs="Times New Roman"/>
          <w:sz w:val="24"/>
          <w:szCs w:val="24"/>
        </w:rPr>
        <w:t xml:space="preserve">Să îndeplinească oricare și toate formalitățile și operațiunile necesare pentru semnarea documentelor menționate la punctul i) precum și pentru efectuarea, finalizarea și implementarea Tranzacției, fiind îndreptățit să semneze, să depună și să primească orice documente, chiar și în fața unui notar public, Oficiului Registrului Comerțului, </w:t>
      </w:r>
      <w:r w:rsidRPr="0091412A">
        <w:rPr>
          <w:rFonts w:ascii="Times New Roman" w:hAnsi="Times New Roman" w:cs="Times New Roman"/>
          <w:sz w:val="24"/>
          <w:szCs w:val="24"/>
        </w:rPr>
        <w:lastRenderedPageBreak/>
        <w:t>autorităților fiscale, băncilor, oricăror persoane fizice sau juridice, publice sau private, din România sau din străinătate.</w:t>
      </w:r>
    </w:p>
    <w:p w14:paraId="7851F0EF" w14:textId="77777777" w:rsidR="0091412A" w:rsidRPr="0091412A" w:rsidRDefault="0091412A" w:rsidP="0091412A">
      <w:pPr>
        <w:pStyle w:val="ListParagraph"/>
        <w:tabs>
          <w:tab w:val="left" w:pos="450"/>
        </w:tabs>
        <w:spacing w:after="0"/>
        <w:ind w:left="1080"/>
        <w:contextualSpacing w:val="0"/>
        <w:jc w:val="both"/>
        <w:rPr>
          <w:rFonts w:ascii="Times New Roman" w:hAnsi="Times New Roman" w:cs="Times New Roman"/>
          <w:sz w:val="24"/>
          <w:szCs w:val="24"/>
        </w:rPr>
      </w:pPr>
      <w:r w:rsidRPr="0091412A">
        <w:rPr>
          <w:rFonts w:ascii="Times New Roman" w:hAnsi="Times New Roman" w:cs="Times New Roman"/>
          <w:sz w:val="24"/>
          <w:szCs w:val="24"/>
        </w:rPr>
        <w:t>Mandatul acordat dlui Ioan-Adrian Bindea intră în vigoare la data AGEA și va fi valabil până la îndeplinirea celor de mai sus, acesta având posibilitatea de subdelegare.</w:t>
      </w:r>
    </w:p>
    <w:p w14:paraId="7A94E9B8" w14:textId="77777777" w:rsidR="0091412A" w:rsidRPr="0091412A" w:rsidRDefault="0091412A" w:rsidP="0091412A">
      <w:pPr>
        <w:pStyle w:val="ListParagraph"/>
        <w:numPr>
          <w:ilvl w:val="0"/>
          <w:numId w:val="31"/>
        </w:numPr>
        <w:tabs>
          <w:tab w:val="left" w:pos="450"/>
        </w:tabs>
        <w:spacing w:after="0"/>
        <w:ind w:left="360"/>
        <w:contextualSpacing w:val="0"/>
        <w:jc w:val="both"/>
        <w:rPr>
          <w:rFonts w:ascii="Times New Roman" w:hAnsi="Times New Roman" w:cs="Times New Roman"/>
          <w:sz w:val="24"/>
          <w:szCs w:val="24"/>
        </w:rPr>
      </w:pPr>
      <w:r w:rsidRPr="0091412A">
        <w:rPr>
          <w:rFonts w:ascii="Times New Roman" w:hAnsi="Times New Roman" w:cs="Times New Roman"/>
          <w:b/>
          <w:bCs/>
          <w:sz w:val="24"/>
          <w:szCs w:val="24"/>
        </w:rPr>
        <w:t>Aprobarea</w:t>
      </w:r>
      <w:r w:rsidRPr="0091412A">
        <w:rPr>
          <w:rFonts w:ascii="Times New Roman" w:hAnsi="Times New Roman" w:cs="Times New Roman"/>
          <w:sz w:val="24"/>
          <w:szCs w:val="24"/>
        </w:rPr>
        <w:t xml:space="preserve"> încheierii de către Societate cu o bancă finanțatoare din România a unei facilități de credit în vederea finanțării Tranzacției, în limita a 50.000.000 lei (cincizeci milioane lei), precum și a constituirii de garanții, precum, dar fără a se limita la ipoteci mobiliare asupra conturilor, creanțelor, părților sociale sau ipoteci imobiliare, în favoarea băncii finanțatoare, până la o valoare maximă de 50.000.000 Lei (cincizeci milioane lei).</w:t>
      </w:r>
    </w:p>
    <w:p w14:paraId="3DD74370" w14:textId="77777777" w:rsidR="0091412A" w:rsidRPr="0091412A" w:rsidRDefault="0091412A" w:rsidP="0091412A">
      <w:pPr>
        <w:pStyle w:val="ListParagraph"/>
        <w:numPr>
          <w:ilvl w:val="0"/>
          <w:numId w:val="31"/>
        </w:numPr>
        <w:tabs>
          <w:tab w:val="left" w:pos="450"/>
        </w:tabs>
        <w:spacing w:after="0"/>
        <w:ind w:left="360"/>
        <w:contextualSpacing w:val="0"/>
        <w:jc w:val="both"/>
        <w:rPr>
          <w:rFonts w:ascii="Times New Roman" w:hAnsi="Times New Roman" w:cs="Times New Roman"/>
          <w:sz w:val="24"/>
          <w:szCs w:val="24"/>
        </w:rPr>
      </w:pPr>
      <w:r w:rsidRPr="0091412A">
        <w:rPr>
          <w:rFonts w:ascii="Times New Roman" w:hAnsi="Times New Roman" w:cs="Times New Roman"/>
          <w:b/>
          <w:bCs/>
          <w:sz w:val="24"/>
          <w:szCs w:val="24"/>
        </w:rPr>
        <w:t>Aprobarea</w:t>
      </w:r>
      <w:r w:rsidRPr="0091412A">
        <w:rPr>
          <w:rFonts w:ascii="Times New Roman" w:hAnsi="Times New Roman" w:cs="Times New Roman"/>
          <w:sz w:val="24"/>
          <w:szCs w:val="24"/>
        </w:rPr>
        <w:t xml:space="preserve"> împuternicirii Consiliului de Administrație, în numele și pe seama Societății, pentru:</w:t>
      </w:r>
    </w:p>
    <w:p w14:paraId="0642E274" w14:textId="77777777" w:rsidR="0091412A" w:rsidRPr="0091412A" w:rsidRDefault="0091412A" w:rsidP="0091412A">
      <w:pPr>
        <w:pStyle w:val="ListParagraph"/>
        <w:numPr>
          <w:ilvl w:val="0"/>
          <w:numId w:val="37"/>
        </w:numPr>
        <w:tabs>
          <w:tab w:val="left" w:pos="450"/>
        </w:tabs>
        <w:spacing w:after="0"/>
        <w:ind w:left="810"/>
        <w:contextualSpacing w:val="0"/>
        <w:jc w:val="both"/>
        <w:rPr>
          <w:rFonts w:ascii="Times New Roman" w:hAnsi="Times New Roman" w:cs="Times New Roman"/>
          <w:sz w:val="24"/>
          <w:szCs w:val="24"/>
        </w:rPr>
      </w:pPr>
      <w:r w:rsidRPr="0091412A">
        <w:rPr>
          <w:rFonts w:ascii="Times New Roman" w:hAnsi="Times New Roman" w:cs="Times New Roman"/>
          <w:sz w:val="24"/>
          <w:szCs w:val="24"/>
        </w:rPr>
        <w:t>stabilirea și aprobarea termenilor și condițiilor concrete ale facilității de credit menționate la punctul 4 de mai sus sau a garanțiilor acordate de Societate în favoarea Băncii finanțatoare a Tranzacției, potrivit limitelor aprobate prin AGEA;</w:t>
      </w:r>
    </w:p>
    <w:p w14:paraId="4EF6298C" w14:textId="77777777" w:rsidR="0091412A" w:rsidRPr="0091412A" w:rsidRDefault="0091412A" w:rsidP="0091412A">
      <w:pPr>
        <w:pStyle w:val="ListParagraph"/>
        <w:numPr>
          <w:ilvl w:val="0"/>
          <w:numId w:val="37"/>
        </w:numPr>
        <w:tabs>
          <w:tab w:val="left" w:pos="450"/>
        </w:tabs>
        <w:spacing w:after="0"/>
        <w:ind w:left="810"/>
        <w:contextualSpacing w:val="0"/>
        <w:jc w:val="both"/>
        <w:rPr>
          <w:rFonts w:ascii="Times New Roman" w:hAnsi="Times New Roman" w:cs="Times New Roman"/>
          <w:sz w:val="24"/>
          <w:szCs w:val="24"/>
        </w:rPr>
      </w:pPr>
      <w:r w:rsidRPr="0091412A">
        <w:rPr>
          <w:rFonts w:ascii="Times New Roman" w:hAnsi="Times New Roman" w:cs="Times New Roman"/>
          <w:sz w:val="24"/>
          <w:szCs w:val="24"/>
        </w:rPr>
        <w:t>negocierea, încheierea, executarea și livrarea de către Societate, în calitate de debitor, a contractului de facililitate pe care îl poate încheia cu privire la finanțarea Tranzacției, în limitele aprobate prin AGEA;</w:t>
      </w:r>
    </w:p>
    <w:p w14:paraId="54A4BC8B" w14:textId="77777777" w:rsidR="0091412A" w:rsidRPr="0091412A" w:rsidRDefault="0091412A" w:rsidP="0091412A">
      <w:pPr>
        <w:pStyle w:val="ListParagraph"/>
        <w:numPr>
          <w:ilvl w:val="0"/>
          <w:numId w:val="37"/>
        </w:numPr>
        <w:tabs>
          <w:tab w:val="left" w:pos="450"/>
        </w:tabs>
        <w:spacing w:after="0"/>
        <w:ind w:left="810"/>
        <w:contextualSpacing w:val="0"/>
        <w:jc w:val="both"/>
        <w:rPr>
          <w:rFonts w:ascii="Times New Roman" w:hAnsi="Times New Roman" w:cs="Times New Roman"/>
          <w:sz w:val="24"/>
          <w:szCs w:val="24"/>
        </w:rPr>
      </w:pPr>
      <w:r w:rsidRPr="0091412A">
        <w:rPr>
          <w:rFonts w:ascii="Times New Roman" w:hAnsi="Times New Roman" w:cs="Times New Roman"/>
          <w:sz w:val="24"/>
          <w:szCs w:val="24"/>
        </w:rPr>
        <w:t>negocierea, încheierea, executarea și livrarea de către Societate, în calitate de debitor și/sau garant, a contractelor de ipotecă pe care le poate încheia cu banca finanțatoare, cu privire la finanțarea Tranzacției, precum și a orice alte acorduri, documente, notificări, certificate, împuterniciri ori declarații în legătură cu finanțarea Tranzacției;</w:t>
      </w:r>
    </w:p>
    <w:p w14:paraId="4EE214C9" w14:textId="77777777" w:rsidR="0091412A" w:rsidRPr="0091412A" w:rsidRDefault="0091412A" w:rsidP="0091412A">
      <w:pPr>
        <w:pStyle w:val="ListParagraph"/>
        <w:numPr>
          <w:ilvl w:val="0"/>
          <w:numId w:val="37"/>
        </w:numPr>
        <w:tabs>
          <w:tab w:val="left" w:pos="450"/>
        </w:tabs>
        <w:spacing w:after="0"/>
        <w:ind w:left="810"/>
        <w:contextualSpacing w:val="0"/>
        <w:jc w:val="both"/>
        <w:rPr>
          <w:rFonts w:ascii="Times New Roman" w:hAnsi="Times New Roman" w:cs="Times New Roman"/>
          <w:sz w:val="24"/>
          <w:szCs w:val="24"/>
        </w:rPr>
      </w:pPr>
      <w:r w:rsidRPr="0091412A">
        <w:rPr>
          <w:rFonts w:ascii="Times New Roman" w:hAnsi="Times New Roman" w:cs="Times New Roman"/>
          <w:sz w:val="24"/>
          <w:szCs w:val="24"/>
        </w:rPr>
        <w:t>împuternicirea Directorului General al Societății, pentru semnarea tuturor documentelor aferente finanțării Tranzacției, respectiv a contractului de facilitate de credit, a contractelor de ipotecă și a oricăror alte acorduri, documente, notificări, certificate, împuterniciri ori declarații în legătură cu finanțarea Tranzacției;</w:t>
      </w:r>
    </w:p>
    <w:p w14:paraId="52443943" w14:textId="77777777" w:rsidR="0091412A" w:rsidRPr="0091412A" w:rsidRDefault="0091412A" w:rsidP="0091412A">
      <w:pPr>
        <w:pStyle w:val="ListParagraph"/>
        <w:numPr>
          <w:ilvl w:val="0"/>
          <w:numId w:val="37"/>
        </w:numPr>
        <w:tabs>
          <w:tab w:val="left" w:pos="450"/>
        </w:tabs>
        <w:spacing w:after="0"/>
        <w:ind w:left="810"/>
        <w:contextualSpacing w:val="0"/>
        <w:jc w:val="both"/>
        <w:rPr>
          <w:rFonts w:ascii="Times New Roman" w:hAnsi="Times New Roman" w:cs="Times New Roman"/>
          <w:sz w:val="24"/>
          <w:szCs w:val="24"/>
        </w:rPr>
      </w:pPr>
      <w:r w:rsidRPr="0091412A">
        <w:rPr>
          <w:rFonts w:ascii="Times New Roman" w:hAnsi="Times New Roman" w:cs="Times New Roman"/>
          <w:sz w:val="24"/>
          <w:szCs w:val="24"/>
        </w:rPr>
        <w:t xml:space="preserve">oricare formalități necesare, recomandabile sau dorite pentru a asigura caracterul valabil, obligatoriu și de natură să producă efecte juridice al finanțării Tranzacției. </w:t>
      </w:r>
    </w:p>
    <w:p w14:paraId="2F787980" w14:textId="1E559BCE" w:rsidR="00C85F90" w:rsidRPr="0091412A" w:rsidRDefault="0091412A" w:rsidP="0091412A">
      <w:pPr>
        <w:pStyle w:val="ListParagraph"/>
        <w:numPr>
          <w:ilvl w:val="0"/>
          <w:numId w:val="31"/>
        </w:numPr>
        <w:spacing w:after="0"/>
        <w:ind w:left="360"/>
        <w:contextualSpacing w:val="0"/>
        <w:jc w:val="both"/>
        <w:rPr>
          <w:rFonts w:ascii="Times New Roman" w:hAnsi="Times New Roman" w:cs="Times New Roman"/>
          <w:b/>
          <w:bCs/>
          <w:sz w:val="24"/>
          <w:szCs w:val="24"/>
        </w:rPr>
      </w:pPr>
      <w:r w:rsidRPr="0091412A">
        <w:rPr>
          <w:rFonts w:ascii="Times New Roman" w:hAnsi="Times New Roman" w:cs="Times New Roman"/>
          <w:b/>
          <w:bCs/>
          <w:sz w:val="24"/>
          <w:szCs w:val="24"/>
        </w:rPr>
        <w:t>Aprobarea</w:t>
      </w:r>
      <w:r w:rsidRPr="0091412A">
        <w:rPr>
          <w:rFonts w:ascii="Times New Roman" w:hAnsi="Times New Roman" w:cs="Times New Roman"/>
          <w:sz w:val="24"/>
          <w:szCs w:val="24"/>
        </w:rPr>
        <w:t xml:space="preserve"> împuternicirii Directorului General, Ioan-Adrian Bindea, pentru semnarea în numele acţionarilor a hotărârii AGEA, precum și a tuturor documentelor care urmează a fi adoptate de AGEA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AGEA, inclusiv a Actului Constitutiv al Societății, precum şi să efectueze orice demersuri şi formalităţi necesare pentru implementarea şi înregistrarea hotărârilor adoptate de acționari.</w:t>
      </w:r>
    </w:p>
    <w:p w14:paraId="5F0317CC" w14:textId="77777777" w:rsidR="00603E12" w:rsidRPr="00603E12" w:rsidRDefault="00603E12" w:rsidP="00603E12">
      <w:pPr>
        <w:pStyle w:val="ListParagraph"/>
        <w:spacing w:after="0" w:line="360" w:lineRule="auto"/>
        <w:jc w:val="both"/>
        <w:rPr>
          <w:rFonts w:ascii="Times New Roman" w:hAnsi="Times New Roman" w:cs="Times New Roman"/>
          <w:sz w:val="24"/>
          <w:szCs w:val="24"/>
        </w:rPr>
      </w:pPr>
    </w:p>
    <w:p w14:paraId="54CBC753" w14:textId="44CBD705" w:rsidR="006E6581" w:rsidRDefault="006E6581" w:rsidP="0099518F">
      <w:pPr>
        <w:spacing w:after="0"/>
        <w:contextualSpacing/>
        <w:jc w:val="both"/>
        <w:rPr>
          <w:rFonts w:ascii="Times New Roman" w:hAnsi="Times New Roman" w:cs="Times New Roman"/>
          <w:b/>
          <w:bCs/>
          <w:sz w:val="24"/>
          <w:szCs w:val="24"/>
        </w:rPr>
      </w:pPr>
      <w:r w:rsidRPr="006E6581">
        <w:rPr>
          <w:rFonts w:ascii="Times New Roman" w:hAnsi="Times New Roman" w:cs="Times New Roman"/>
          <w:b/>
          <w:bCs/>
          <w:sz w:val="24"/>
          <w:szCs w:val="24"/>
        </w:rPr>
        <w:lastRenderedPageBreak/>
        <w:t>Ac</w:t>
      </w:r>
      <w:r>
        <w:rPr>
          <w:rFonts w:ascii="Times New Roman" w:hAnsi="Times New Roman" w:cs="Times New Roman"/>
          <w:b/>
          <w:bCs/>
          <w:sz w:val="24"/>
          <w:szCs w:val="24"/>
        </w:rPr>
        <w:t>ț</w:t>
      </w:r>
      <w:r w:rsidRPr="006E6581">
        <w:rPr>
          <w:rFonts w:ascii="Times New Roman" w:hAnsi="Times New Roman" w:cs="Times New Roman"/>
          <w:b/>
          <w:bCs/>
          <w:sz w:val="24"/>
          <w:szCs w:val="24"/>
        </w:rPr>
        <w:t>ionarii prezen</w:t>
      </w:r>
      <w:r>
        <w:rPr>
          <w:rFonts w:ascii="Times New Roman" w:hAnsi="Times New Roman" w:cs="Times New Roman"/>
          <w:b/>
          <w:bCs/>
          <w:sz w:val="24"/>
          <w:szCs w:val="24"/>
        </w:rPr>
        <w:t>ț</w:t>
      </w:r>
      <w:r w:rsidRPr="006E6581">
        <w:rPr>
          <w:rFonts w:ascii="Times New Roman" w:hAnsi="Times New Roman" w:cs="Times New Roman"/>
          <w:b/>
          <w:bCs/>
          <w:sz w:val="24"/>
          <w:szCs w:val="24"/>
        </w:rPr>
        <w:t>i sau reprezenta</w:t>
      </w:r>
      <w:r>
        <w:rPr>
          <w:rFonts w:ascii="Times New Roman" w:hAnsi="Times New Roman" w:cs="Times New Roman"/>
          <w:b/>
          <w:bCs/>
          <w:sz w:val="24"/>
          <w:szCs w:val="24"/>
        </w:rPr>
        <w:t>ț</w:t>
      </w:r>
      <w:r w:rsidRPr="006E6581">
        <w:rPr>
          <w:rFonts w:ascii="Times New Roman" w:hAnsi="Times New Roman" w:cs="Times New Roman"/>
          <w:b/>
          <w:bCs/>
          <w:sz w:val="24"/>
          <w:szCs w:val="24"/>
        </w:rPr>
        <w:t>i</w:t>
      </w:r>
      <w:r w:rsidR="00DB058A">
        <w:rPr>
          <w:rFonts w:ascii="Times New Roman" w:hAnsi="Times New Roman" w:cs="Times New Roman"/>
          <w:b/>
          <w:bCs/>
          <w:sz w:val="24"/>
          <w:szCs w:val="24"/>
        </w:rPr>
        <w:t xml:space="preserve"> </w:t>
      </w:r>
      <w:r w:rsidR="00DB058A" w:rsidRPr="00DB058A">
        <w:rPr>
          <w:rFonts w:ascii="Times New Roman" w:hAnsi="Times New Roman" w:cs="Times New Roman"/>
          <w:b/>
          <w:bCs/>
          <w:sz w:val="24"/>
          <w:szCs w:val="24"/>
        </w:rPr>
        <w:t>în mod valabil sau care au votat valabil prin corespondență</w:t>
      </w:r>
      <w:r w:rsidRPr="006E6581">
        <w:rPr>
          <w:rFonts w:ascii="Times New Roman" w:hAnsi="Times New Roman" w:cs="Times New Roman"/>
          <w:b/>
          <w:bCs/>
          <w:sz w:val="24"/>
          <w:szCs w:val="24"/>
        </w:rPr>
        <w:t>, confirm</w:t>
      </w:r>
      <w:r>
        <w:rPr>
          <w:rFonts w:ascii="Times New Roman" w:hAnsi="Times New Roman" w:cs="Times New Roman"/>
          <w:b/>
          <w:bCs/>
          <w:sz w:val="24"/>
          <w:szCs w:val="24"/>
        </w:rPr>
        <w:t>â</w:t>
      </w:r>
      <w:r w:rsidRPr="006E6581">
        <w:rPr>
          <w:rFonts w:ascii="Times New Roman" w:hAnsi="Times New Roman" w:cs="Times New Roman"/>
          <w:b/>
          <w:bCs/>
          <w:sz w:val="24"/>
          <w:szCs w:val="24"/>
        </w:rPr>
        <w:t>nd ordinea de zi mai sus mentionat</w:t>
      </w:r>
      <w:r>
        <w:rPr>
          <w:rFonts w:ascii="Times New Roman" w:hAnsi="Times New Roman" w:cs="Times New Roman"/>
          <w:b/>
          <w:bCs/>
          <w:sz w:val="24"/>
          <w:szCs w:val="24"/>
        </w:rPr>
        <w:t>ă</w:t>
      </w:r>
      <w:r w:rsidRPr="006E6581">
        <w:rPr>
          <w:rFonts w:ascii="Times New Roman" w:hAnsi="Times New Roman" w:cs="Times New Roman"/>
          <w:b/>
          <w:bCs/>
          <w:sz w:val="24"/>
          <w:szCs w:val="24"/>
        </w:rPr>
        <w:t>, au adoptat urm</w:t>
      </w:r>
      <w:r w:rsidR="005D5C52">
        <w:rPr>
          <w:rFonts w:ascii="Times New Roman" w:hAnsi="Times New Roman" w:cs="Times New Roman"/>
          <w:b/>
          <w:bCs/>
          <w:sz w:val="24"/>
          <w:szCs w:val="24"/>
        </w:rPr>
        <w:t>ă</w:t>
      </w:r>
      <w:r w:rsidRPr="006E6581">
        <w:rPr>
          <w:rFonts w:ascii="Times New Roman" w:hAnsi="Times New Roman" w:cs="Times New Roman"/>
          <w:b/>
          <w:bCs/>
          <w:sz w:val="24"/>
          <w:szCs w:val="24"/>
        </w:rPr>
        <w:t>toarele hot</w:t>
      </w:r>
      <w:r>
        <w:rPr>
          <w:rFonts w:ascii="Times New Roman" w:hAnsi="Times New Roman" w:cs="Times New Roman"/>
          <w:b/>
          <w:bCs/>
          <w:sz w:val="24"/>
          <w:szCs w:val="24"/>
        </w:rPr>
        <w:t>ă</w:t>
      </w:r>
      <w:r w:rsidRPr="006E6581">
        <w:rPr>
          <w:rFonts w:ascii="Times New Roman" w:hAnsi="Times New Roman" w:cs="Times New Roman"/>
          <w:b/>
          <w:bCs/>
          <w:sz w:val="24"/>
          <w:szCs w:val="24"/>
        </w:rPr>
        <w:t>r</w:t>
      </w:r>
      <w:r>
        <w:rPr>
          <w:rFonts w:ascii="Times New Roman" w:hAnsi="Times New Roman" w:cs="Times New Roman"/>
          <w:b/>
          <w:bCs/>
          <w:sz w:val="24"/>
          <w:szCs w:val="24"/>
        </w:rPr>
        <w:t>â</w:t>
      </w:r>
      <w:r w:rsidRPr="006E6581">
        <w:rPr>
          <w:rFonts w:ascii="Times New Roman" w:hAnsi="Times New Roman" w:cs="Times New Roman"/>
          <w:b/>
          <w:bCs/>
          <w:sz w:val="24"/>
          <w:szCs w:val="24"/>
        </w:rPr>
        <w:t>ri:</w:t>
      </w:r>
    </w:p>
    <w:p w14:paraId="727EE729" w14:textId="77777777" w:rsidR="00217447" w:rsidRDefault="00217447" w:rsidP="00217447">
      <w:pPr>
        <w:keepNext/>
        <w:spacing w:after="0"/>
        <w:contextualSpacing/>
        <w:rPr>
          <w:rFonts w:ascii="Times New Roman" w:hAnsi="Times New Roman" w:cs="Times New Roman"/>
          <w:b/>
          <w:bCs/>
          <w:sz w:val="24"/>
          <w:szCs w:val="24"/>
        </w:rPr>
      </w:pPr>
    </w:p>
    <w:p w14:paraId="646312E0" w14:textId="625859EE" w:rsidR="006E6581" w:rsidRPr="006E6581" w:rsidRDefault="006E6581" w:rsidP="00217447">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sidR="00BC6E6A">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sidR="00BC6E6A">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rea nr. 1</w:t>
      </w:r>
    </w:p>
    <w:p w14:paraId="1D6A82D8" w14:textId="693514E5" w:rsidR="006E6581" w:rsidRPr="001158D8" w:rsidRDefault="006E6581" w:rsidP="008834BE">
      <w:pPr>
        <w:pStyle w:val="ListParagraph"/>
        <w:keepNext/>
        <w:spacing w:after="0" w:line="360" w:lineRule="auto"/>
        <w:jc w:val="both"/>
        <w:rPr>
          <w:rFonts w:ascii="Times New Roman" w:hAnsi="Times New Roman" w:cs="Times New Roman"/>
          <w:sz w:val="24"/>
          <w:szCs w:val="24"/>
        </w:rPr>
      </w:pPr>
    </w:p>
    <w:p w14:paraId="27A6EA69" w14:textId="62080299" w:rsidR="00DB058A" w:rsidRDefault="0097139E" w:rsidP="008834BE">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EA1BFC" w:rsidRPr="008834BE">
        <w:rPr>
          <w:rFonts w:ascii="Times New Roman" w:hAnsi="Times New Roman" w:cs="Times New Roman"/>
          <w:noProof/>
          <w:sz w:val="24"/>
          <w:szCs w:val="24"/>
        </w:rPr>
        <w:t>drepturi de vot</w:t>
      </w:r>
      <w:r w:rsidR="00EA1BFC">
        <w:rPr>
          <w:rFonts w:ascii="Times New Roman" w:hAnsi="Times New Roman" w:cs="Times New Roman"/>
          <w:noProof/>
          <w:sz w:val="24"/>
          <w:szCs w:val="24"/>
        </w:rPr>
        <w:t>, reprezentând</w:t>
      </w:r>
      <w:r w:rsidR="00F27AAB">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1158D8" w:rsidRPr="001158D8">
        <w:rPr>
          <w:rFonts w:ascii="Times New Roman" w:hAnsi="Times New Roman" w:cs="Times New Roman"/>
          <w:noProof/>
          <w:sz w:val="24"/>
          <w:szCs w:val="24"/>
        </w:rPr>
        <w:t xml:space="preserve">din capitalul social </w:t>
      </w:r>
      <w:r w:rsidR="00AB4382">
        <w:rPr>
          <w:rFonts w:ascii="Times New Roman" w:hAnsi="Times New Roman" w:cs="Times New Roman"/>
          <w:noProof/>
          <w:sz w:val="24"/>
          <w:szCs w:val="24"/>
        </w:rPr>
        <w:t>ș</w:t>
      </w:r>
      <w:r w:rsidR="001158D8" w:rsidRPr="001158D8">
        <w:rPr>
          <w:rFonts w:ascii="Times New Roman" w:hAnsi="Times New Roman" w:cs="Times New Roman"/>
          <w:noProof/>
          <w:sz w:val="24"/>
          <w:szCs w:val="24"/>
        </w:rPr>
        <w:t>i</w:t>
      </w:r>
      <w:r w:rsidR="00F27AAB">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1158D8" w:rsidRPr="008834BE">
        <w:rPr>
          <w:rFonts w:ascii="Times New Roman" w:hAnsi="Times New Roman" w:cs="Times New Roman"/>
          <w:noProof/>
          <w:sz w:val="24"/>
          <w:szCs w:val="24"/>
        </w:rPr>
        <w:t xml:space="preserve">din totalul drepturilor de vot, </w:t>
      </w:r>
    </w:p>
    <w:p w14:paraId="26BE6A5C" w14:textId="68CC62DD" w:rsidR="00DB058A" w:rsidRDefault="00DB058A" w:rsidP="008834BE">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voturi reprezentând</w:t>
      </w:r>
      <w:r w:rsidR="00AB1D9C">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Pr>
          <w:rFonts w:ascii="Times New Roman" w:hAnsi="Times New Roman" w:cs="Times New Roman"/>
          <w:bCs/>
          <w:sz w:val="24"/>
          <w:szCs w:val="24"/>
        </w:rPr>
        <w:t xml:space="preserve"> </w:t>
      </w:r>
      <w:r w:rsidRPr="00811195">
        <w:rPr>
          <w:rFonts w:ascii="Times New Roman" w:hAnsi="Times New Roman" w:cs="Times New Roman"/>
          <w:noProof/>
          <w:sz w:val="24"/>
          <w:szCs w:val="24"/>
        </w:rPr>
        <w:t>acţiuni,</w:t>
      </w:r>
      <w:r w:rsidR="004E4DB7">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4E4DB7">
        <w:rPr>
          <w:rFonts w:ascii="Times New Roman" w:hAnsi="Times New Roman" w:cs="Times New Roman"/>
          <w:noProof/>
          <w:sz w:val="24"/>
          <w:szCs w:val="24"/>
        </w:rPr>
        <w:t>din capitalul social,</w:t>
      </w:r>
      <w:r w:rsidRPr="00811195">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din totalul drepturilor de vot deținute de acționarii prezenți sau reprezentați în mod valabil sau care au votat valabil prin corespondență</w:t>
      </w:r>
      <w:r w:rsidR="00567D49">
        <w:rPr>
          <w:rFonts w:ascii="Times New Roman" w:hAnsi="Times New Roman" w:cs="Times New Roman"/>
          <w:noProof/>
          <w:sz w:val="24"/>
          <w:szCs w:val="24"/>
        </w:rPr>
        <w:t xml:space="preserve"> și</w:t>
      </w:r>
      <w:r w:rsidR="00567D49" w:rsidRPr="00AE2F31">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567D49" w:rsidRPr="00811195">
        <w:rPr>
          <w:rFonts w:ascii="Times New Roman" w:hAnsi="Times New Roman" w:cs="Times New Roman"/>
          <w:noProof/>
          <w:sz w:val="24"/>
          <w:szCs w:val="24"/>
        </w:rPr>
        <w:t xml:space="preserve">din </w:t>
      </w:r>
      <w:r w:rsidR="00567D49">
        <w:rPr>
          <w:rFonts w:ascii="Times New Roman" w:hAnsi="Times New Roman" w:cs="Times New Roman"/>
          <w:noProof/>
          <w:sz w:val="24"/>
          <w:szCs w:val="24"/>
        </w:rPr>
        <w:t>totalul drepturilor de vot</w:t>
      </w:r>
      <w:r w:rsidR="008834BE" w:rsidRPr="00B80787">
        <w:rPr>
          <w:rFonts w:ascii="Times New Roman" w:hAnsi="Times New Roman" w:cs="Times New Roman"/>
          <w:noProof/>
          <w:sz w:val="24"/>
          <w:szCs w:val="24"/>
        </w:rPr>
        <w:t>;</w:t>
      </w:r>
    </w:p>
    <w:p w14:paraId="0CFF05F0" w14:textId="42F20AEB" w:rsidR="00926B85"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001158D8" w:rsidRPr="001158D8">
        <w:rPr>
          <w:rFonts w:ascii="Times New Roman" w:hAnsi="Times New Roman" w:cs="Times New Roman"/>
          <w:noProof/>
          <w:sz w:val="24"/>
          <w:szCs w:val="24"/>
        </w:rPr>
        <w:t>u</w:t>
      </w:r>
      <w:r w:rsidR="00FF5AF0">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1158D8"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001158D8" w:rsidRPr="001158D8">
        <w:rPr>
          <w:rFonts w:ascii="Times New Roman" w:hAnsi="Times New Roman" w:cs="Times New Roman"/>
          <w:noProof/>
          <w:sz w:val="24"/>
          <w:szCs w:val="24"/>
        </w:rPr>
        <w:t xml:space="preserve"> </w:t>
      </w:r>
      <w:r w:rsidR="00B17832">
        <w:rPr>
          <w:rFonts w:ascii="Times New Roman" w:hAnsi="Times New Roman" w:cs="Times New Roman"/>
          <w:noProof/>
          <w:sz w:val="24"/>
          <w:szCs w:val="24"/>
        </w:rPr>
        <w:t>„</w:t>
      </w:r>
      <w:r w:rsidR="00B17832" w:rsidRPr="00B17832">
        <w:rPr>
          <w:rFonts w:ascii="Times New Roman" w:hAnsi="Times New Roman" w:cs="Times New Roman"/>
          <w:i/>
          <w:iCs/>
          <w:noProof/>
          <w:sz w:val="24"/>
          <w:szCs w:val="24"/>
        </w:rPr>
        <w:t>pentru</w:t>
      </w:r>
      <w:r w:rsidR="00B17832">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al</w:t>
      </w:r>
      <w:r>
        <w:rPr>
          <w:rFonts w:ascii="Times New Roman" w:hAnsi="Times New Roman" w:cs="Times New Roman"/>
          <w:noProof/>
          <w:sz w:val="24"/>
          <w:szCs w:val="24"/>
        </w:rPr>
        <w:t>e</w:t>
      </w:r>
      <w:r w:rsidR="001158D8" w:rsidRPr="001158D8">
        <w:rPr>
          <w:rFonts w:ascii="Times New Roman" w:hAnsi="Times New Roman" w:cs="Times New Roman"/>
          <w:noProof/>
          <w:sz w:val="24"/>
          <w:szCs w:val="24"/>
        </w:rPr>
        <w:t xml:space="preserve"> ac</w:t>
      </w:r>
      <w:r w:rsidR="00AB4382">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ionarilor reprezent</w:t>
      </w:r>
      <w:r w:rsidR="00AB4382">
        <w:rPr>
          <w:rFonts w:ascii="Times New Roman" w:hAnsi="Times New Roman" w:cs="Times New Roman"/>
          <w:noProof/>
          <w:sz w:val="24"/>
          <w:szCs w:val="24"/>
        </w:rPr>
        <w:t>â</w:t>
      </w:r>
      <w:r w:rsidR="001158D8" w:rsidRPr="001158D8">
        <w:rPr>
          <w:rFonts w:ascii="Times New Roman" w:hAnsi="Times New Roman" w:cs="Times New Roman"/>
          <w:noProof/>
          <w:sz w:val="24"/>
          <w:szCs w:val="24"/>
        </w:rPr>
        <w:t xml:space="preserve">nd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Pr>
          <w:rFonts w:ascii="Times New Roman" w:hAnsi="Times New Roman" w:cs="Times New Roman"/>
          <w:bCs/>
          <w:sz w:val="24"/>
          <w:szCs w:val="24"/>
        </w:rPr>
        <w:t xml:space="preserve"> </w:t>
      </w:r>
      <w:r w:rsidR="001158D8"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001158D8"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001158D8" w:rsidRPr="001158D8">
        <w:rPr>
          <w:rFonts w:ascii="Times New Roman" w:hAnsi="Times New Roman" w:cs="Times New Roman"/>
          <w:noProof/>
          <w:sz w:val="24"/>
          <w:szCs w:val="24"/>
        </w:rPr>
        <w:t xml:space="preserve"> ac</w:t>
      </w:r>
      <w:r w:rsidR="00AB4382">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001158D8" w:rsidRPr="001158D8">
        <w:rPr>
          <w:rFonts w:ascii="Times New Roman" w:hAnsi="Times New Roman" w:cs="Times New Roman"/>
          <w:noProof/>
          <w:sz w:val="24"/>
          <w:szCs w:val="24"/>
        </w:rPr>
        <w:t xml:space="preserve"> prezen</w:t>
      </w:r>
      <w:r w:rsidR="00B01477">
        <w:rPr>
          <w:rFonts w:ascii="Times New Roman" w:hAnsi="Times New Roman" w:cs="Times New Roman"/>
          <w:noProof/>
          <w:sz w:val="24"/>
          <w:szCs w:val="24"/>
        </w:rPr>
        <w:t>ț</w:t>
      </w:r>
      <w:r w:rsidR="001158D8" w:rsidRPr="001158D8">
        <w:rPr>
          <w:rFonts w:ascii="Times New Roman" w:hAnsi="Times New Roman" w:cs="Times New Roman"/>
          <w:noProof/>
          <w:sz w:val="24"/>
          <w:szCs w:val="24"/>
        </w:rPr>
        <w:t>i, reprezenta</w:t>
      </w:r>
      <w:r w:rsidR="00B01477">
        <w:rPr>
          <w:rFonts w:ascii="Times New Roman" w:hAnsi="Times New Roman" w:cs="Times New Roman"/>
          <w:noProof/>
          <w:sz w:val="24"/>
          <w:szCs w:val="24"/>
        </w:rPr>
        <w:t>ț</w:t>
      </w:r>
      <w:r w:rsidR="001158D8" w:rsidRPr="001158D8">
        <w:rPr>
          <w:rFonts w:ascii="Times New Roman" w:hAnsi="Times New Roman" w:cs="Times New Roman"/>
          <w:noProof/>
          <w:sz w:val="24"/>
          <w:szCs w:val="24"/>
        </w:rPr>
        <w:t xml:space="preserve">i sau care </w:t>
      </w:r>
      <w:r w:rsidR="00B01477">
        <w:rPr>
          <w:rFonts w:ascii="Times New Roman" w:hAnsi="Times New Roman" w:cs="Times New Roman"/>
          <w:noProof/>
          <w:sz w:val="24"/>
          <w:szCs w:val="24"/>
        </w:rPr>
        <w:t>ș</w:t>
      </w:r>
      <w:r w:rsidR="001158D8" w:rsidRPr="001158D8">
        <w:rPr>
          <w:rFonts w:ascii="Times New Roman" w:hAnsi="Times New Roman" w:cs="Times New Roman"/>
          <w:noProof/>
          <w:sz w:val="24"/>
          <w:szCs w:val="24"/>
        </w:rPr>
        <w:t>i-au exprimat votul prin coresponden</w:t>
      </w:r>
      <w:r w:rsidR="008064A5">
        <w:rPr>
          <w:rFonts w:ascii="Times New Roman" w:hAnsi="Times New Roman" w:cs="Times New Roman"/>
          <w:noProof/>
          <w:sz w:val="24"/>
          <w:szCs w:val="24"/>
        </w:rPr>
        <w:t>ță</w:t>
      </w:r>
      <w:r w:rsidR="00EB7363">
        <w:rPr>
          <w:rFonts w:ascii="Times New Roman" w:hAnsi="Times New Roman" w:cs="Times New Roman"/>
          <w:noProof/>
          <w:sz w:val="24"/>
          <w:szCs w:val="24"/>
        </w:rPr>
        <w:t xml:space="preserve"> și</w:t>
      </w:r>
      <w:r w:rsidR="00577BB7">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EB7363" w:rsidRPr="00811195">
        <w:rPr>
          <w:rFonts w:ascii="Times New Roman" w:hAnsi="Times New Roman" w:cs="Times New Roman"/>
          <w:noProof/>
          <w:sz w:val="24"/>
          <w:szCs w:val="24"/>
        </w:rPr>
        <w:t xml:space="preserve">din </w:t>
      </w:r>
      <w:r w:rsidR="00EB7363">
        <w:rPr>
          <w:rFonts w:ascii="Times New Roman" w:hAnsi="Times New Roman" w:cs="Times New Roman"/>
          <w:noProof/>
          <w:sz w:val="24"/>
          <w:szCs w:val="24"/>
        </w:rPr>
        <w:t>totalul drepturilor de vot</w:t>
      </w:r>
      <w:r w:rsidR="001158D8" w:rsidRPr="001158D8">
        <w:rPr>
          <w:rFonts w:ascii="Times New Roman" w:hAnsi="Times New Roman" w:cs="Times New Roman"/>
          <w:noProof/>
          <w:sz w:val="24"/>
          <w:szCs w:val="24"/>
        </w:rPr>
        <w:t xml:space="preserve">, </w:t>
      </w:r>
    </w:p>
    <w:p w14:paraId="07C66329" w14:textId="566278B2" w:rsidR="00926B85"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001158D8" w:rsidRPr="001158D8">
        <w:rPr>
          <w:rFonts w:ascii="Times New Roman" w:hAnsi="Times New Roman" w:cs="Times New Roman"/>
          <w:noProof/>
          <w:sz w:val="24"/>
          <w:szCs w:val="24"/>
        </w:rPr>
        <w:t xml:space="preserve">u </w:t>
      </w:r>
      <w:r w:rsidR="00103B05">
        <w:rPr>
          <w:rFonts w:ascii="Times New Roman" w:hAnsi="Times New Roman" w:cs="Times New Roman"/>
          <w:bCs/>
          <w:sz w:val="24"/>
          <w:szCs w:val="24"/>
          <w:lang w:val="en-US"/>
        </w:rPr>
        <w:t>[</w:t>
      </w:r>
      <w:r w:rsidR="00103B05" w:rsidRPr="008112A2">
        <w:rPr>
          <w:rFonts w:ascii="Times New Roman" w:hAnsi="Times New Roman" w:cs="Times New Roman"/>
          <w:bCs/>
          <w:sz w:val="24"/>
          <w:szCs w:val="24"/>
          <w:highlight w:val="lightGray"/>
          <w:lang w:val="en-US"/>
        </w:rPr>
        <w:t xml:space="preserve">a se </w:t>
      </w:r>
      <w:proofErr w:type="spellStart"/>
      <w:r w:rsidR="00103B05" w:rsidRPr="008112A2">
        <w:rPr>
          <w:rFonts w:ascii="Times New Roman" w:hAnsi="Times New Roman" w:cs="Times New Roman"/>
          <w:bCs/>
          <w:sz w:val="24"/>
          <w:szCs w:val="24"/>
          <w:highlight w:val="lightGray"/>
          <w:lang w:val="en-US"/>
        </w:rPr>
        <w:t>insera</w:t>
      </w:r>
      <w:proofErr w:type="spellEnd"/>
      <w:r w:rsidR="00103B05">
        <w:rPr>
          <w:rFonts w:ascii="Times New Roman" w:hAnsi="Times New Roman" w:cs="Times New Roman"/>
          <w:bCs/>
          <w:sz w:val="24"/>
          <w:szCs w:val="24"/>
          <w:lang w:val="en-US"/>
        </w:rPr>
        <w:t>]</w:t>
      </w:r>
      <w:r w:rsidR="00103B05"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sidR="00B17832">
        <w:rPr>
          <w:rFonts w:ascii="Times New Roman" w:hAnsi="Times New Roman" w:cs="Times New Roman"/>
          <w:noProof/>
          <w:sz w:val="24"/>
          <w:szCs w:val="24"/>
        </w:rPr>
        <w:t>„</w:t>
      </w:r>
      <w:r w:rsidR="008C3E45" w:rsidRPr="00B17832">
        <w:rPr>
          <w:rFonts w:ascii="Times New Roman" w:hAnsi="Times New Roman" w:cs="Times New Roman"/>
          <w:i/>
          <w:iCs/>
          <w:noProof/>
          <w:sz w:val="24"/>
          <w:szCs w:val="24"/>
        </w:rPr>
        <w:t>î</w:t>
      </w:r>
      <w:r w:rsidR="001158D8" w:rsidRPr="00B17832">
        <w:rPr>
          <w:rFonts w:ascii="Times New Roman" w:hAnsi="Times New Roman" w:cs="Times New Roman"/>
          <w:i/>
          <w:iCs/>
          <w:noProof/>
          <w:sz w:val="24"/>
          <w:szCs w:val="24"/>
        </w:rPr>
        <w:t>mpotriv</w:t>
      </w:r>
      <w:r w:rsidR="008C3E45" w:rsidRPr="00B17832">
        <w:rPr>
          <w:rFonts w:ascii="Times New Roman" w:hAnsi="Times New Roman" w:cs="Times New Roman"/>
          <w:i/>
          <w:iCs/>
          <w:noProof/>
          <w:sz w:val="24"/>
          <w:szCs w:val="24"/>
        </w:rPr>
        <w:t>ă</w:t>
      </w:r>
      <w:r w:rsidR="001158D8" w:rsidRPr="001158D8">
        <w:rPr>
          <w:rFonts w:ascii="Times New Roman" w:hAnsi="Times New Roman" w:cs="Times New Roman"/>
          <w:noProof/>
          <w:sz w:val="24"/>
          <w:szCs w:val="24"/>
        </w:rPr>
        <w:t>” al</w:t>
      </w:r>
      <w:r>
        <w:rPr>
          <w:rFonts w:ascii="Times New Roman" w:hAnsi="Times New Roman" w:cs="Times New Roman"/>
          <w:noProof/>
          <w:sz w:val="24"/>
          <w:szCs w:val="24"/>
        </w:rPr>
        <w:t>e</w:t>
      </w:r>
      <w:r w:rsidR="001158D8" w:rsidRPr="001158D8">
        <w:rPr>
          <w:rFonts w:ascii="Times New Roman" w:hAnsi="Times New Roman" w:cs="Times New Roman"/>
          <w:noProof/>
          <w:sz w:val="24"/>
          <w:szCs w:val="24"/>
        </w:rPr>
        <w:t xml:space="preserve"> ac</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ionarilor reprezent</w:t>
      </w:r>
      <w:r w:rsidR="008C3E45">
        <w:rPr>
          <w:rFonts w:ascii="Times New Roman" w:hAnsi="Times New Roman" w:cs="Times New Roman"/>
          <w:noProof/>
          <w:sz w:val="24"/>
          <w:szCs w:val="24"/>
        </w:rPr>
        <w:t>â</w:t>
      </w:r>
      <w:r w:rsidR="001158D8" w:rsidRPr="001158D8">
        <w:rPr>
          <w:rFonts w:ascii="Times New Roman" w:hAnsi="Times New Roman" w:cs="Times New Roman"/>
          <w:noProof/>
          <w:sz w:val="24"/>
          <w:szCs w:val="24"/>
        </w:rPr>
        <w:t xml:space="preserve">nd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1158D8"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001158D8"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001158D8" w:rsidRPr="001158D8">
        <w:rPr>
          <w:rFonts w:ascii="Times New Roman" w:hAnsi="Times New Roman" w:cs="Times New Roman"/>
          <w:noProof/>
          <w:sz w:val="24"/>
          <w:szCs w:val="24"/>
        </w:rPr>
        <w:t xml:space="preserve">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prezen</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 reprezenta</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 xml:space="preserve">i sau care </w:t>
      </w:r>
      <w:r w:rsidR="008C3E45">
        <w:rPr>
          <w:rFonts w:ascii="Times New Roman" w:hAnsi="Times New Roman" w:cs="Times New Roman"/>
          <w:noProof/>
          <w:sz w:val="24"/>
          <w:szCs w:val="24"/>
        </w:rPr>
        <w:t>ș</w:t>
      </w:r>
      <w:r w:rsidR="001158D8" w:rsidRPr="001158D8">
        <w:rPr>
          <w:rFonts w:ascii="Times New Roman" w:hAnsi="Times New Roman" w:cs="Times New Roman"/>
          <w:noProof/>
          <w:sz w:val="24"/>
          <w:szCs w:val="24"/>
        </w:rPr>
        <w:t>i-au exprimat votul prin coresponden</w:t>
      </w:r>
      <w:r w:rsidR="008C3E45">
        <w:rPr>
          <w:rFonts w:ascii="Times New Roman" w:hAnsi="Times New Roman" w:cs="Times New Roman"/>
          <w:noProof/>
          <w:sz w:val="24"/>
          <w:szCs w:val="24"/>
        </w:rPr>
        <w:t>ță</w:t>
      </w:r>
      <w:r w:rsidR="001158D8" w:rsidRPr="001158D8">
        <w:rPr>
          <w:rFonts w:ascii="Times New Roman" w:hAnsi="Times New Roman" w:cs="Times New Roman"/>
          <w:noProof/>
          <w:sz w:val="24"/>
          <w:szCs w:val="24"/>
        </w:rPr>
        <w:t xml:space="preserve"> </w:t>
      </w:r>
      <w:r w:rsidR="00617826">
        <w:rPr>
          <w:rFonts w:ascii="Times New Roman" w:hAnsi="Times New Roman" w:cs="Times New Roman"/>
          <w:noProof/>
          <w:sz w:val="24"/>
          <w:szCs w:val="24"/>
        </w:rPr>
        <w:t>și</w:t>
      </w:r>
      <w:r w:rsidR="00617826" w:rsidRPr="00AE2F31">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617826" w:rsidRPr="00811195">
        <w:rPr>
          <w:rFonts w:ascii="Times New Roman" w:hAnsi="Times New Roman" w:cs="Times New Roman"/>
          <w:noProof/>
          <w:sz w:val="24"/>
          <w:szCs w:val="24"/>
        </w:rPr>
        <w:t xml:space="preserve">din </w:t>
      </w:r>
      <w:r w:rsidR="00617826">
        <w:rPr>
          <w:rFonts w:ascii="Times New Roman" w:hAnsi="Times New Roman" w:cs="Times New Roman"/>
          <w:noProof/>
          <w:sz w:val="24"/>
          <w:szCs w:val="24"/>
        </w:rPr>
        <w:t>totalul drepturilor de vot,</w:t>
      </w:r>
    </w:p>
    <w:p w14:paraId="52F2CC38" w14:textId="64002FC4" w:rsidR="001158D8" w:rsidRPr="001158D8"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001158D8" w:rsidRPr="001158D8">
        <w:rPr>
          <w:rFonts w:ascii="Times New Roman" w:hAnsi="Times New Roman" w:cs="Times New Roman"/>
          <w:noProof/>
          <w:sz w:val="24"/>
          <w:szCs w:val="24"/>
        </w:rPr>
        <w:t>xist</w:t>
      </w:r>
      <w:r w:rsidR="008C3E45">
        <w:rPr>
          <w:rFonts w:ascii="Times New Roman" w:hAnsi="Times New Roman" w:cs="Times New Roman"/>
          <w:noProof/>
          <w:sz w:val="24"/>
          <w:szCs w:val="24"/>
        </w:rPr>
        <w:t>â</w:t>
      </w:r>
      <w:r w:rsidR="001158D8" w:rsidRPr="001158D8">
        <w:rPr>
          <w:rFonts w:ascii="Times New Roman" w:hAnsi="Times New Roman" w:cs="Times New Roman"/>
          <w:noProof/>
          <w:sz w:val="24"/>
          <w:szCs w:val="24"/>
        </w:rPr>
        <w:t>nd</w:t>
      </w:r>
      <w:r w:rsidR="002B3DDB">
        <w:rPr>
          <w:rFonts w:ascii="Times New Roman" w:hAnsi="Times New Roman" w:cs="Times New Roman"/>
          <w:noProof/>
          <w:sz w:val="24"/>
          <w:szCs w:val="24"/>
        </w:rPr>
        <w:t xml:space="preserve"> </w:t>
      </w:r>
      <w:r w:rsidR="009A0DF8" w:rsidRPr="009A0DF8">
        <w:rPr>
          <w:rFonts w:ascii="Times New Roman" w:hAnsi="Times New Roman" w:cs="Times New Roman"/>
          <w:noProof/>
          <w:sz w:val="24"/>
          <w:szCs w:val="24"/>
        </w:rPr>
        <w:t xml:space="preserve"> </w:t>
      </w:r>
      <w:r w:rsidR="00103B05">
        <w:rPr>
          <w:rFonts w:ascii="Times New Roman" w:hAnsi="Times New Roman" w:cs="Times New Roman"/>
          <w:bCs/>
          <w:sz w:val="24"/>
          <w:szCs w:val="24"/>
          <w:lang w:val="en-US"/>
        </w:rPr>
        <w:t>[</w:t>
      </w:r>
      <w:r w:rsidR="00103B05" w:rsidRPr="008112A2">
        <w:rPr>
          <w:rFonts w:ascii="Times New Roman" w:hAnsi="Times New Roman" w:cs="Times New Roman"/>
          <w:bCs/>
          <w:sz w:val="24"/>
          <w:szCs w:val="24"/>
          <w:highlight w:val="lightGray"/>
          <w:lang w:val="en-US"/>
        </w:rPr>
        <w:t xml:space="preserve">a se </w:t>
      </w:r>
      <w:proofErr w:type="spellStart"/>
      <w:r w:rsidR="00103B05" w:rsidRPr="008112A2">
        <w:rPr>
          <w:rFonts w:ascii="Times New Roman" w:hAnsi="Times New Roman" w:cs="Times New Roman"/>
          <w:bCs/>
          <w:sz w:val="24"/>
          <w:szCs w:val="24"/>
          <w:highlight w:val="lightGray"/>
          <w:lang w:val="en-US"/>
        </w:rPr>
        <w:t>insera</w:t>
      </w:r>
      <w:proofErr w:type="spellEnd"/>
      <w:r w:rsidR="00103B05">
        <w:rPr>
          <w:rFonts w:ascii="Times New Roman" w:hAnsi="Times New Roman" w:cs="Times New Roman"/>
          <w:bCs/>
          <w:sz w:val="24"/>
          <w:szCs w:val="24"/>
          <w:lang w:val="en-US"/>
        </w:rPr>
        <w:t>]</w:t>
      </w:r>
      <w:r w:rsidR="00103B05" w:rsidRPr="001013C1">
        <w:rPr>
          <w:rFonts w:ascii="Times New Roman" w:hAnsi="Times New Roman" w:cs="Times New Roman"/>
          <w:bCs/>
          <w:sz w:val="24"/>
          <w:szCs w:val="24"/>
        </w:rPr>
        <w:t xml:space="preserve"> </w:t>
      </w:r>
      <w:r w:rsidR="001158D8" w:rsidRPr="001158D8">
        <w:rPr>
          <w:rFonts w:ascii="Times New Roman" w:hAnsi="Times New Roman" w:cs="Times New Roman"/>
          <w:noProof/>
          <w:sz w:val="24"/>
          <w:szCs w:val="24"/>
        </w:rPr>
        <w:t>ab</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ineri sau voturi neexprimate:</w:t>
      </w:r>
    </w:p>
    <w:p w14:paraId="4791681F" w14:textId="77777777" w:rsidR="001158D8" w:rsidRPr="001158D8" w:rsidRDefault="001158D8" w:rsidP="0099518F">
      <w:pPr>
        <w:pStyle w:val="ListParagraph"/>
        <w:spacing w:after="0" w:line="360" w:lineRule="auto"/>
        <w:ind w:left="0"/>
        <w:jc w:val="both"/>
        <w:rPr>
          <w:rFonts w:ascii="Times New Roman" w:hAnsi="Times New Roman" w:cs="Times New Roman"/>
          <w:noProof/>
          <w:sz w:val="24"/>
          <w:szCs w:val="24"/>
        </w:rPr>
      </w:pPr>
    </w:p>
    <w:p w14:paraId="4574CCCA" w14:textId="0A09493F" w:rsidR="000D4319" w:rsidRPr="000D4319" w:rsidRDefault="001158D8" w:rsidP="000D4319">
      <w:pPr>
        <w:spacing w:after="0" w:line="360" w:lineRule="auto"/>
        <w:jc w:val="both"/>
        <w:rPr>
          <w:rFonts w:ascii="Times New Roman" w:hAnsi="Times New Roman" w:cs="Times New Roman"/>
          <w:sz w:val="24"/>
          <w:szCs w:val="24"/>
        </w:rPr>
      </w:pPr>
      <w:r w:rsidRPr="00F03CCD">
        <w:rPr>
          <w:rFonts w:ascii="Times New Roman" w:hAnsi="Times New Roman" w:cs="Times New Roman"/>
          <w:b/>
          <w:bCs/>
          <w:sz w:val="24"/>
          <w:szCs w:val="24"/>
        </w:rPr>
        <w:t xml:space="preserve">Se </w:t>
      </w:r>
      <w:r w:rsidR="009F2E3F">
        <w:rPr>
          <w:rFonts w:ascii="Times New Roman" w:hAnsi="Times New Roman" w:cs="Times New Roman"/>
          <w:b/>
          <w:bCs/>
          <w:sz w:val="24"/>
          <w:szCs w:val="24"/>
        </w:rPr>
        <w:t>[</w:t>
      </w:r>
      <w:r w:rsidRPr="00F03CCD">
        <w:rPr>
          <w:rFonts w:ascii="Times New Roman" w:hAnsi="Times New Roman" w:cs="Times New Roman"/>
          <w:b/>
          <w:bCs/>
          <w:sz w:val="24"/>
          <w:szCs w:val="24"/>
        </w:rPr>
        <w:t>aprob</w:t>
      </w:r>
      <w:r w:rsidR="00EA1201" w:rsidRPr="00F03CCD">
        <w:rPr>
          <w:rFonts w:ascii="Times New Roman" w:hAnsi="Times New Roman" w:cs="Times New Roman"/>
          <w:b/>
          <w:bCs/>
          <w:sz w:val="24"/>
          <w:szCs w:val="24"/>
        </w:rPr>
        <w:t>ă</w:t>
      </w:r>
      <w:bookmarkEnd w:id="14"/>
      <w:r w:rsidR="009F2E3F">
        <w:rPr>
          <w:rFonts w:ascii="Times New Roman" w:hAnsi="Times New Roman" w:cs="Times New Roman"/>
          <w:b/>
          <w:bCs/>
          <w:sz w:val="24"/>
          <w:szCs w:val="24"/>
        </w:rPr>
        <w:t>]/[respinge]</w:t>
      </w:r>
      <w:r w:rsidR="009A0DF8">
        <w:rPr>
          <w:rFonts w:ascii="Times New Roman" w:hAnsi="Times New Roman" w:cs="Times New Roman"/>
          <w:b/>
          <w:bCs/>
          <w:sz w:val="24"/>
          <w:szCs w:val="24"/>
        </w:rPr>
        <w:t xml:space="preserve"> </w:t>
      </w:r>
      <w:r w:rsidR="00486488" w:rsidRPr="00486488">
        <w:rPr>
          <w:rFonts w:ascii="Times New Roman" w:hAnsi="Times New Roman" w:cs="Times New Roman"/>
          <w:bCs/>
          <w:sz w:val="24"/>
          <w:szCs w:val="24"/>
        </w:rPr>
        <w:t>modific</w:t>
      </w:r>
      <w:r w:rsidR="00486488">
        <w:rPr>
          <w:rFonts w:ascii="Times New Roman" w:hAnsi="Times New Roman" w:cs="Times New Roman"/>
          <w:bCs/>
          <w:sz w:val="24"/>
          <w:szCs w:val="24"/>
        </w:rPr>
        <w:t>area</w:t>
      </w:r>
      <w:r w:rsidR="00486488" w:rsidRPr="00486488">
        <w:rPr>
          <w:rFonts w:ascii="Times New Roman" w:hAnsi="Times New Roman" w:cs="Times New Roman"/>
          <w:bCs/>
          <w:sz w:val="24"/>
          <w:szCs w:val="24"/>
        </w:rPr>
        <w:t xml:space="preserve"> Actului Constitutiv al Societății, în forma pusă la dispoziția acționarilor, potrivit anexei la prezentul convocator. Modificările din Actul Constitutiv referitoare la Piața reglementată administrată de Bursa de Valori București sunt efective sub rezerva aprobării transferului acțiunilor pe această piață</w:t>
      </w:r>
      <w:r w:rsidR="00486488">
        <w:rPr>
          <w:rFonts w:ascii="Times New Roman" w:hAnsi="Times New Roman" w:cs="Times New Roman"/>
          <w:bCs/>
          <w:sz w:val="24"/>
          <w:szCs w:val="24"/>
        </w:rPr>
        <w:t xml:space="preserve">. </w:t>
      </w:r>
    </w:p>
    <w:p w14:paraId="44D272D5" w14:textId="77777777" w:rsidR="00BC6E6A" w:rsidRDefault="00BC6E6A" w:rsidP="0099518F">
      <w:pPr>
        <w:spacing w:after="0"/>
        <w:contextualSpacing/>
        <w:jc w:val="center"/>
        <w:rPr>
          <w:rFonts w:ascii="Times New Roman" w:hAnsi="Times New Roman" w:cs="Times New Roman"/>
          <w:b/>
          <w:bCs/>
          <w:sz w:val="24"/>
          <w:szCs w:val="24"/>
          <w:u w:val="single"/>
        </w:rPr>
      </w:pPr>
    </w:p>
    <w:p w14:paraId="5A44FEE3" w14:textId="1BC8EFC5" w:rsidR="00BC6E6A" w:rsidRPr="006E6581" w:rsidRDefault="00BC6E6A" w:rsidP="001A132E">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lastRenderedPageBreak/>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2</w:t>
      </w:r>
    </w:p>
    <w:p w14:paraId="3D027BB2" w14:textId="77777777" w:rsidR="008834BE" w:rsidRPr="008C5BF3" w:rsidRDefault="008834BE" w:rsidP="008C5BF3">
      <w:pPr>
        <w:keepNext/>
        <w:spacing w:after="0" w:line="360" w:lineRule="auto"/>
        <w:jc w:val="both"/>
        <w:rPr>
          <w:rFonts w:ascii="Times New Roman" w:hAnsi="Times New Roman" w:cs="Times New Roman"/>
          <w:sz w:val="24"/>
          <w:szCs w:val="24"/>
        </w:rPr>
      </w:pPr>
    </w:p>
    <w:p w14:paraId="5BB690C1" w14:textId="09AD90A4" w:rsidR="007167FC" w:rsidRDefault="00F27AAB" w:rsidP="007167FC">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EB0ACF">
        <w:rPr>
          <w:rFonts w:ascii="Times New Roman" w:hAnsi="Times New Roman" w:cs="Times New Roman"/>
          <w:bCs/>
          <w:sz w:val="24"/>
          <w:szCs w:val="24"/>
        </w:rPr>
        <w:t xml:space="preserv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 xml:space="preserve">a se </w:t>
      </w:r>
      <w:proofErr w:type="spellStart"/>
      <w:r w:rsidR="00363B55" w:rsidRPr="008112A2">
        <w:rPr>
          <w:rFonts w:ascii="Times New Roman" w:hAnsi="Times New Roman" w:cs="Times New Roman"/>
          <w:bCs/>
          <w:sz w:val="24"/>
          <w:szCs w:val="24"/>
          <w:highlight w:val="lightGray"/>
          <w:lang w:val="en-US"/>
        </w:rPr>
        <w:t>insera</w:t>
      </w:r>
      <w:proofErr w:type="spellEnd"/>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xml:space="preserve">, reprezentând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 xml:space="preserve">a se </w:t>
      </w:r>
      <w:proofErr w:type="spellStart"/>
      <w:r w:rsidR="00363B55" w:rsidRPr="008112A2">
        <w:rPr>
          <w:rFonts w:ascii="Times New Roman" w:hAnsi="Times New Roman" w:cs="Times New Roman"/>
          <w:bCs/>
          <w:sz w:val="24"/>
          <w:szCs w:val="24"/>
          <w:highlight w:val="lightGray"/>
          <w:lang w:val="en-US"/>
        </w:rPr>
        <w:t>insera</w:t>
      </w:r>
      <w:proofErr w:type="spellEnd"/>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i</w:t>
      </w:r>
      <w:r>
        <w:rPr>
          <w:rFonts w:ascii="Times New Roman" w:hAnsi="Times New Roman" w:cs="Times New Roman"/>
          <w:noProof/>
          <w:sz w:val="24"/>
          <w:szCs w:val="24"/>
        </w:rPr>
        <w:t xml:space="preserv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 xml:space="preserve">a se </w:t>
      </w:r>
      <w:proofErr w:type="spellStart"/>
      <w:r w:rsidR="00363B55" w:rsidRPr="008112A2">
        <w:rPr>
          <w:rFonts w:ascii="Times New Roman" w:hAnsi="Times New Roman" w:cs="Times New Roman"/>
          <w:bCs/>
          <w:sz w:val="24"/>
          <w:szCs w:val="24"/>
          <w:highlight w:val="lightGray"/>
          <w:lang w:val="en-US"/>
        </w:rPr>
        <w:t>insera</w:t>
      </w:r>
      <w:proofErr w:type="spellEnd"/>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8834BE">
        <w:rPr>
          <w:rFonts w:ascii="Times New Roman" w:hAnsi="Times New Roman" w:cs="Times New Roman"/>
          <w:noProof/>
          <w:sz w:val="24"/>
          <w:szCs w:val="24"/>
        </w:rPr>
        <w:t xml:space="preserve">din totalul drepturilor de vot, </w:t>
      </w:r>
      <w:r w:rsidR="007167FC" w:rsidRPr="008834BE">
        <w:rPr>
          <w:rFonts w:ascii="Times New Roman" w:hAnsi="Times New Roman" w:cs="Times New Roman"/>
          <w:noProof/>
          <w:sz w:val="24"/>
          <w:szCs w:val="24"/>
        </w:rPr>
        <w:t xml:space="preserve"> </w:t>
      </w:r>
    </w:p>
    <w:p w14:paraId="05DC185B" w14:textId="0CE4C0F4"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 xml:space="preserve">a se </w:t>
      </w:r>
      <w:proofErr w:type="spellStart"/>
      <w:r w:rsidR="00363B55" w:rsidRPr="008112A2">
        <w:rPr>
          <w:rFonts w:ascii="Times New Roman" w:hAnsi="Times New Roman" w:cs="Times New Roman"/>
          <w:bCs/>
          <w:sz w:val="24"/>
          <w:szCs w:val="24"/>
          <w:highlight w:val="lightGray"/>
          <w:lang w:val="en-US"/>
        </w:rPr>
        <w:t>insera</w:t>
      </w:r>
      <w:proofErr w:type="spellEnd"/>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voturi reprezentând</w:t>
      </w:r>
      <w:r w:rsidR="00363B55">
        <w:rPr>
          <w:rFonts w:ascii="Times New Roman" w:hAnsi="Times New Roman" w:cs="Times New Roman"/>
          <w:noProof/>
          <w:sz w:val="24"/>
          <w:szCs w:val="24"/>
        </w:rPr>
        <w:t xml:space="preserv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 xml:space="preserve">a se </w:t>
      </w:r>
      <w:proofErr w:type="spellStart"/>
      <w:r w:rsidR="00363B55" w:rsidRPr="008112A2">
        <w:rPr>
          <w:rFonts w:ascii="Times New Roman" w:hAnsi="Times New Roman" w:cs="Times New Roman"/>
          <w:bCs/>
          <w:sz w:val="24"/>
          <w:szCs w:val="24"/>
          <w:highlight w:val="lightGray"/>
          <w:lang w:val="en-US"/>
        </w:rPr>
        <w:t>insera</w:t>
      </w:r>
      <w:proofErr w:type="spellEnd"/>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acţiuni,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 xml:space="preserve">a se </w:t>
      </w:r>
      <w:proofErr w:type="spellStart"/>
      <w:r w:rsidR="00363B55" w:rsidRPr="008112A2">
        <w:rPr>
          <w:rFonts w:ascii="Times New Roman" w:hAnsi="Times New Roman" w:cs="Times New Roman"/>
          <w:bCs/>
          <w:sz w:val="24"/>
          <w:szCs w:val="24"/>
          <w:highlight w:val="lightGray"/>
          <w:lang w:val="en-US"/>
        </w:rPr>
        <w:t>insera</w:t>
      </w:r>
      <w:proofErr w:type="spellEnd"/>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004E4DB7">
        <w:rPr>
          <w:rFonts w:ascii="Times New Roman" w:hAnsi="Times New Roman" w:cs="Times New Roman"/>
          <w:noProof/>
          <w:sz w:val="24"/>
          <w:szCs w:val="24"/>
        </w:rPr>
        <w:t>din capitalul social</w:t>
      </w:r>
      <w:r w:rsidR="004E4DB7">
        <w:rPr>
          <w:rFonts w:ascii="Times New Roman" w:hAnsi="Times New Roman" w:cs="Times New Roman"/>
          <w:bCs/>
          <w:sz w:val="24"/>
          <w:szCs w:val="24"/>
        </w:rPr>
        <w:t xml:space="preserv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 xml:space="preserve">a se </w:t>
      </w:r>
      <w:proofErr w:type="spellStart"/>
      <w:r w:rsidR="00363B55" w:rsidRPr="008112A2">
        <w:rPr>
          <w:rFonts w:ascii="Times New Roman" w:hAnsi="Times New Roman" w:cs="Times New Roman"/>
          <w:bCs/>
          <w:sz w:val="24"/>
          <w:szCs w:val="24"/>
          <w:highlight w:val="lightGray"/>
          <w:lang w:val="en-US"/>
        </w:rPr>
        <w:t>insera</w:t>
      </w:r>
      <w:proofErr w:type="spellEnd"/>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 xml:space="preserve">a se </w:t>
      </w:r>
      <w:proofErr w:type="spellStart"/>
      <w:r w:rsidR="00363B55" w:rsidRPr="008112A2">
        <w:rPr>
          <w:rFonts w:ascii="Times New Roman" w:hAnsi="Times New Roman" w:cs="Times New Roman"/>
          <w:bCs/>
          <w:sz w:val="24"/>
          <w:szCs w:val="24"/>
          <w:highlight w:val="lightGray"/>
          <w:lang w:val="en-US"/>
        </w:rPr>
        <w:t>insera</w:t>
      </w:r>
      <w:proofErr w:type="spellEnd"/>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B80787">
        <w:rPr>
          <w:rFonts w:ascii="Times New Roman" w:hAnsi="Times New Roman" w:cs="Times New Roman"/>
          <w:noProof/>
          <w:sz w:val="24"/>
          <w:szCs w:val="24"/>
        </w:rPr>
        <w:t>;</w:t>
      </w:r>
    </w:p>
    <w:p w14:paraId="679EFF2C" w14:textId="5E4CF930"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u</w:t>
      </w:r>
      <w:r w:rsidR="00656785" w:rsidRPr="00656785">
        <w:rPr>
          <w:rFonts w:ascii="Times New Roman" w:hAnsi="Times New Roman" w:cs="Times New Roman"/>
          <w:noProof/>
          <w:sz w:val="24"/>
          <w:szCs w:val="24"/>
        </w:rPr>
        <w:t xml:space="preserv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 xml:space="preserve">a se </w:t>
      </w:r>
      <w:proofErr w:type="spellStart"/>
      <w:r w:rsidR="00363B55" w:rsidRPr="008112A2">
        <w:rPr>
          <w:rFonts w:ascii="Times New Roman" w:hAnsi="Times New Roman" w:cs="Times New Roman"/>
          <w:bCs/>
          <w:sz w:val="24"/>
          <w:szCs w:val="24"/>
          <w:highlight w:val="lightGray"/>
          <w:lang w:val="en-US"/>
        </w:rPr>
        <w:t>insera</w:t>
      </w:r>
      <w:proofErr w:type="spellEnd"/>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sidR="00656785">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59B029F4" w14:textId="30D25C9D"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p>
    <w:p w14:paraId="56464FDA" w14:textId="763E6200" w:rsidR="007167FC" w:rsidRPr="001158D8"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5EFFDC7E" w14:textId="77777777" w:rsidR="00A07324" w:rsidRPr="001158D8" w:rsidRDefault="00A07324" w:rsidP="0099518F">
      <w:pPr>
        <w:pStyle w:val="ListParagraph"/>
        <w:spacing w:after="0" w:line="360" w:lineRule="auto"/>
        <w:ind w:left="0"/>
        <w:jc w:val="both"/>
        <w:rPr>
          <w:rFonts w:ascii="Times New Roman" w:hAnsi="Times New Roman" w:cs="Times New Roman"/>
          <w:noProof/>
          <w:sz w:val="24"/>
          <w:szCs w:val="24"/>
        </w:rPr>
      </w:pPr>
    </w:p>
    <w:p w14:paraId="40F0A257" w14:textId="4F7E20D8" w:rsidR="00FB4B6D" w:rsidRDefault="00D803C0" w:rsidP="00C82079">
      <w:pPr>
        <w:spacing w:after="0" w:line="360" w:lineRule="auto"/>
        <w:jc w:val="both"/>
        <w:rPr>
          <w:rFonts w:ascii="Times New Roman" w:eastAsia="Calibri" w:hAnsi="Times New Roman" w:cs="Times New Roman"/>
          <w:color w:val="000000"/>
          <w:sz w:val="24"/>
          <w:szCs w:val="24"/>
        </w:rPr>
      </w:pPr>
      <w:r>
        <w:rPr>
          <w:rFonts w:ascii="Times New Roman" w:hAnsi="Times New Roman" w:cs="Times New Roman"/>
          <w:b/>
          <w:bCs/>
          <w:sz w:val="24"/>
          <w:szCs w:val="24"/>
        </w:rPr>
        <w:t>Se [</w:t>
      </w:r>
      <w:r w:rsidRPr="00F03CCD">
        <w:rPr>
          <w:rFonts w:ascii="Times New Roman" w:hAnsi="Times New Roman" w:cs="Times New Roman"/>
          <w:b/>
          <w:bCs/>
          <w:sz w:val="24"/>
          <w:szCs w:val="24"/>
        </w:rPr>
        <w:t>aprobă</w:t>
      </w:r>
      <w:r>
        <w:rPr>
          <w:rFonts w:ascii="Times New Roman" w:hAnsi="Times New Roman" w:cs="Times New Roman"/>
          <w:b/>
          <w:bCs/>
          <w:sz w:val="24"/>
          <w:szCs w:val="24"/>
        </w:rPr>
        <w:t>]/[respinge</w:t>
      </w:r>
      <w:r w:rsidR="00C16788">
        <w:rPr>
          <w:rFonts w:ascii="Times New Roman" w:hAnsi="Times New Roman" w:cs="Times New Roman"/>
          <w:b/>
          <w:bCs/>
          <w:sz w:val="24"/>
          <w:szCs w:val="24"/>
        </w:rPr>
        <w:t>]</w:t>
      </w:r>
      <w:r w:rsidRPr="00A46986">
        <w:rPr>
          <w:rFonts w:ascii="Times New Roman" w:eastAsia="Calibri" w:hAnsi="Times New Roman" w:cs="Times New Roman"/>
          <w:color w:val="000000"/>
          <w:sz w:val="24"/>
          <w:szCs w:val="24"/>
        </w:rPr>
        <w:t xml:space="preserve"> </w:t>
      </w:r>
      <w:r w:rsidR="00C82079" w:rsidRPr="00C82079">
        <w:rPr>
          <w:rFonts w:ascii="Times New Roman" w:eastAsia="Calibri" w:hAnsi="Times New Roman" w:cs="Times New Roman"/>
          <w:color w:val="000000"/>
          <w:sz w:val="24"/>
          <w:szCs w:val="24"/>
        </w:rPr>
        <w:t>achiziți</w:t>
      </w:r>
      <w:r w:rsidR="00C82079">
        <w:rPr>
          <w:rFonts w:ascii="Times New Roman" w:eastAsia="Calibri" w:hAnsi="Times New Roman" w:cs="Times New Roman"/>
          <w:color w:val="000000"/>
          <w:sz w:val="24"/>
          <w:szCs w:val="24"/>
        </w:rPr>
        <w:t>a</w:t>
      </w:r>
      <w:r w:rsidR="00C82079" w:rsidRPr="00C82079">
        <w:rPr>
          <w:rFonts w:ascii="Times New Roman" w:eastAsia="Calibri" w:hAnsi="Times New Roman" w:cs="Times New Roman"/>
          <w:color w:val="000000"/>
          <w:sz w:val="24"/>
          <w:szCs w:val="24"/>
        </w:rPr>
        <w:t>, direct de către Societate, a 70% din Părțile Sociale emise de Workshop, însemnând un număr de 70 de părți sociale, fiecare cu o valoare nominală individuală de 10 Lei și o valoare nominală totală de 700 Lei, pentru un preț de achiziție („Prețul Părților Sociale”) în cuantum maxim de 50.000.000 RON (cincizeci milioane lei) („Tranzacția”), precum și achiziți</w:t>
      </w:r>
      <w:r w:rsidR="00C82079">
        <w:rPr>
          <w:rFonts w:ascii="Times New Roman" w:eastAsia="Calibri" w:hAnsi="Times New Roman" w:cs="Times New Roman"/>
          <w:color w:val="000000"/>
          <w:sz w:val="24"/>
          <w:szCs w:val="24"/>
        </w:rPr>
        <w:t>a</w:t>
      </w:r>
      <w:r w:rsidR="00C82079" w:rsidRPr="00C82079">
        <w:rPr>
          <w:rFonts w:ascii="Times New Roman" w:eastAsia="Calibri" w:hAnsi="Times New Roman" w:cs="Times New Roman"/>
          <w:color w:val="000000"/>
          <w:sz w:val="24"/>
          <w:szCs w:val="24"/>
        </w:rPr>
        <w:t xml:space="preserve"> ulterioară a unui pachet suplimentar de 30% din părțile sociale emise de Workshop, în condițiile și termenii stipulați în CVC, și semn</w:t>
      </w:r>
      <w:r w:rsidR="00C82079">
        <w:rPr>
          <w:rFonts w:ascii="Times New Roman" w:eastAsia="Calibri" w:hAnsi="Times New Roman" w:cs="Times New Roman"/>
          <w:color w:val="000000"/>
          <w:sz w:val="24"/>
          <w:szCs w:val="24"/>
        </w:rPr>
        <w:t>area</w:t>
      </w:r>
      <w:r w:rsidR="00C82079" w:rsidRPr="00C82079">
        <w:rPr>
          <w:rFonts w:ascii="Times New Roman" w:eastAsia="Calibri" w:hAnsi="Times New Roman" w:cs="Times New Roman"/>
          <w:color w:val="000000"/>
          <w:sz w:val="24"/>
          <w:szCs w:val="24"/>
        </w:rPr>
        <w:t xml:space="preserve"> tuturor documentelor necesare pentru a da efect Tranzacției</w:t>
      </w:r>
      <w:r w:rsidR="00FB4B6D" w:rsidRPr="00FB4B6D">
        <w:rPr>
          <w:rFonts w:ascii="Times New Roman" w:eastAsia="Calibri" w:hAnsi="Times New Roman" w:cs="Times New Roman"/>
          <w:color w:val="000000"/>
          <w:sz w:val="24"/>
          <w:szCs w:val="24"/>
        </w:rPr>
        <w:t>.</w:t>
      </w:r>
    </w:p>
    <w:p w14:paraId="1ED4F2CF" w14:textId="77777777" w:rsidR="00FB4B6D" w:rsidRDefault="00FB4B6D" w:rsidP="00A46986">
      <w:pPr>
        <w:spacing w:after="0" w:line="360" w:lineRule="auto"/>
        <w:jc w:val="both"/>
        <w:rPr>
          <w:rFonts w:ascii="Times New Roman" w:hAnsi="Times New Roman" w:cs="Times New Roman"/>
          <w:b/>
          <w:noProof/>
          <w:sz w:val="24"/>
          <w:szCs w:val="24"/>
        </w:rPr>
      </w:pPr>
    </w:p>
    <w:p w14:paraId="52C13D3E" w14:textId="2F7A80EC" w:rsidR="003C66BB" w:rsidRPr="006E6581" w:rsidRDefault="003C66BB" w:rsidP="003C66BB">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lastRenderedPageBreak/>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3</w:t>
      </w:r>
    </w:p>
    <w:p w14:paraId="5A57663D" w14:textId="77777777" w:rsidR="003C66BB" w:rsidRPr="008C5BF3" w:rsidRDefault="003C66BB" w:rsidP="003C66BB">
      <w:pPr>
        <w:keepNext/>
        <w:spacing w:after="0" w:line="360" w:lineRule="auto"/>
        <w:jc w:val="both"/>
        <w:rPr>
          <w:rFonts w:ascii="Times New Roman" w:hAnsi="Times New Roman" w:cs="Times New Roman"/>
          <w:sz w:val="24"/>
          <w:szCs w:val="24"/>
        </w:rPr>
      </w:pPr>
    </w:p>
    <w:p w14:paraId="65FA0F85" w14:textId="31C80369" w:rsidR="003C66BB" w:rsidRDefault="00F27AAB" w:rsidP="003C66BB">
      <w:pPr>
        <w:keepNext/>
        <w:spacing w:after="0" w:line="360" w:lineRule="auto"/>
        <w:jc w:val="both"/>
        <w:rPr>
          <w:rFonts w:ascii="Times New Roman" w:hAnsi="Times New Roman" w:cs="Times New Roman"/>
          <w:noProof/>
          <w:sz w:val="24"/>
          <w:szCs w:val="24"/>
        </w:rPr>
      </w:pPr>
      <w:r w:rsidRPr="00F27AAB">
        <w:rPr>
          <w:rFonts w:ascii="Times New Roman" w:hAnsi="Times New Roman" w:cs="Times New Roman"/>
          <w:noProof/>
          <w:sz w:val="24"/>
          <w:szCs w:val="24"/>
        </w:rPr>
        <w:t xml:space="preserve">Fiind prezenți sau reprezentaţi în mod valabil sau votând valabil prin corespondență acționari deținând </w:t>
      </w:r>
      <w:bookmarkStart w:id="15" w:name="_Hlk143260086"/>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bookmarkEnd w:id="15"/>
      <w:r w:rsidRPr="00F27AAB">
        <w:rPr>
          <w:rFonts w:ascii="Times New Roman" w:hAnsi="Times New Roman" w:cs="Times New Roman"/>
          <w:noProof/>
          <w:sz w:val="24"/>
          <w:szCs w:val="24"/>
        </w:rPr>
        <w:t xml:space="preserve">drepturi de vot, reprezentând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F27AAB">
        <w:rPr>
          <w:rFonts w:ascii="Times New Roman" w:hAnsi="Times New Roman" w:cs="Times New Roman"/>
          <w:noProof/>
          <w:sz w:val="24"/>
          <w:szCs w:val="24"/>
        </w:rPr>
        <w:t xml:space="preserve">din capitalul social și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F27AAB">
        <w:rPr>
          <w:rFonts w:ascii="Times New Roman" w:hAnsi="Times New Roman" w:cs="Times New Roman"/>
          <w:noProof/>
          <w:sz w:val="24"/>
          <w:szCs w:val="24"/>
        </w:rPr>
        <w:t>din totalul drepturilor de vot,</w:t>
      </w:r>
      <w:r w:rsidR="003C66BB" w:rsidRPr="008834BE">
        <w:rPr>
          <w:rFonts w:ascii="Times New Roman" w:hAnsi="Times New Roman" w:cs="Times New Roman"/>
          <w:noProof/>
          <w:sz w:val="24"/>
          <w:szCs w:val="24"/>
        </w:rPr>
        <w:t xml:space="preserve"> </w:t>
      </w:r>
    </w:p>
    <w:p w14:paraId="45324798" w14:textId="420A6A68"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w:t>
      </w:r>
      <w:r w:rsidR="003B6192">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voturi reprezentând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acţiuni,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Pr>
          <w:rFonts w:ascii="Times New Roman" w:hAnsi="Times New Roman" w:cs="Times New Roman"/>
          <w:noProof/>
          <w:sz w:val="24"/>
          <w:szCs w:val="24"/>
        </w:rPr>
        <w:t>din capitalul social</w:t>
      </w:r>
      <w:r>
        <w:rPr>
          <w:rFonts w:ascii="Times New Roman" w:hAnsi="Times New Roman" w:cs="Times New Roman"/>
          <w:bCs/>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B80787">
        <w:rPr>
          <w:rFonts w:ascii="Times New Roman" w:hAnsi="Times New Roman" w:cs="Times New Roman"/>
          <w:noProof/>
          <w:sz w:val="24"/>
          <w:szCs w:val="24"/>
        </w:rPr>
        <w:t>;</w:t>
      </w:r>
    </w:p>
    <w:p w14:paraId="34F169BC" w14:textId="601DF129"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2C723122" w14:textId="355FE593"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p>
    <w:p w14:paraId="33D3A50B" w14:textId="3089E878" w:rsidR="003C66BB" w:rsidRPr="001158D8"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sidR="00B47BBD" w:rsidRPr="00B47BBD">
        <w:rPr>
          <w:rFonts w:ascii="Times New Roman" w:hAnsi="Times New Roman" w:cs="Times New Roman"/>
          <w:noProof/>
          <w:sz w:val="24"/>
          <w:szCs w:val="24"/>
        </w:rPr>
        <w:t xml:space="preserve"> </w:t>
      </w:r>
      <w:r w:rsidR="003C739A" w:rsidRPr="003C739A">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596F599B" w14:textId="77777777" w:rsidR="003C66BB" w:rsidRPr="001158D8" w:rsidRDefault="003C66BB" w:rsidP="003C66BB">
      <w:pPr>
        <w:pStyle w:val="ListParagraph"/>
        <w:spacing w:after="0" w:line="360" w:lineRule="auto"/>
        <w:ind w:left="0"/>
        <w:jc w:val="both"/>
        <w:rPr>
          <w:rFonts w:ascii="Times New Roman" w:hAnsi="Times New Roman" w:cs="Times New Roman"/>
          <w:noProof/>
          <w:sz w:val="24"/>
          <w:szCs w:val="24"/>
        </w:rPr>
      </w:pPr>
    </w:p>
    <w:p w14:paraId="6140133F" w14:textId="3BED8B3D" w:rsidR="00303E45" w:rsidRPr="00303E45" w:rsidRDefault="00AD43DD" w:rsidP="00303E45">
      <w:pPr>
        <w:spacing w:after="0" w:line="360" w:lineRule="auto"/>
        <w:jc w:val="both"/>
        <w:rPr>
          <w:rFonts w:ascii="Times New Roman" w:eastAsia="Calibri" w:hAnsi="Times New Roman" w:cs="Times New Roman"/>
          <w:color w:val="000000"/>
          <w:sz w:val="24"/>
          <w:szCs w:val="24"/>
        </w:rPr>
      </w:pPr>
      <w:r>
        <w:rPr>
          <w:rFonts w:ascii="Times New Roman" w:hAnsi="Times New Roman" w:cs="Times New Roman"/>
          <w:b/>
          <w:bCs/>
          <w:sz w:val="24"/>
          <w:szCs w:val="24"/>
        </w:rPr>
        <w:t>Se [</w:t>
      </w:r>
      <w:r w:rsidRPr="00F03CCD">
        <w:rPr>
          <w:rFonts w:ascii="Times New Roman" w:hAnsi="Times New Roman" w:cs="Times New Roman"/>
          <w:b/>
          <w:bCs/>
          <w:sz w:val="24"/>
          <w:szCs w:val="24"/>
        </w:rPr>
        <w:t>aprobă</w:t>
      </w:r>
      <w:r>
        <w:rPr>
          <w:rFonts w:ascii="Times New Roman" w:hAnsi="Times New Roman" w:cs="Times New Roman"/>
          <w:b/>
          <w:bCs/>
          <w:sz w:val="24"/>
          <w:szCs w:val="24"/>
        </w:rPr>
        <w:t>]/[respinge]</w:t>
      </w:r>
      <w:r w:rsidRPr="00303E45">
        <w:rPr>
          <w:rFonts w:ascii="Times New Roman" w:eastAsia="Calibri" w:hAnsi="Times New Roman" w:cs="Times New Roman"/>
          <w:color w:val="000000"/>
          <w:sz w:val="24"/>
          <w:szCs w:val="24"/>
        </w:rPr>
        <w:t xml:space="preserve"> </w:t>
      </w:r>
      <w:r w:rsidR="005209F9" w:rsidRPr="005209F9">
        <w:rPr>
          <w:rFonts w:ascii="Times New Roman" w:eastAsia="Calibri" w:hAnsi="Times New Roman" w:cs="Times New Roman"/>
          <w:color w:val="000000"/>
          <w:sz w:val="24"/>
          <w:szCs w:val="24"/>
        </w:rPr>
        <w:t>împuternicir</w:t>
      </w:r>
      <w:r w:rsidR="005209F9">
        <w:rPr>
          <w:rFonts w:ascii="Times New Roman" w:eastAsia="Calibri" w:hAnsi="Times New Roman" w:cs="Times New Roman"/>
          <w:color w:val="000000"/>
          <w:sz w:val="24"/>
          <w:szCs w:val="24"/>
        </w:rPr>
        <w:t>ea</w:t>
      </w:r>
      <w:r w:rsidR="005209F9" w:rsidRPr="005209F9">
        <w:rPr>
          <w:rFonts w:ascii="Times New Roman" w:eastAsia="Calibri" w:hAnsi="Times New Roman" w:cs="Times New Roman"/>
          <w:color w:val="000000"/>
          <w:sz w:val="24"/>
          <w:szCs w:val="24"/>
        </w:rPr>
        <w:t xml:space="preserve"> Directorului General al Societății, dl. Ioan-Adrian Bindea, cu puteri depline de autoritate, să acționeze în numele, pe seama și în interesul Societății, după cum urmează</w:t>
      </w:r>
      <w:r w:rsidR="00303E45" w:rsidRPr="00303E45">
        <w:rPr>
          <w:rFonts w:ascii="Times New Roman" w:eastAsia="Calibri" w:hAnsi="Times New Roman" w:cs="Times New Roman"/>
          <w:color w:val="000000"/>
          <w:sz w:val="24"/>
          <w:szCs w:val="24"/>
        </w:rPr>
        <w:t>:</w:t>
      </w:r>
    </w:p>
    <w:p w14:paraId="09795669" w14:textId="77777777" w:rsidR="0067511F" w:rsidRPr="0067511F" w:rsidRDefault="0067511F" w:rsidP="0067511F">
      <w:pPr>
        <w:pStyle w:val="ListParagraph"/>
        <w:numPr>
          <w:ilvl w:val="0"/>
          <w:numId w:val="35"/>
        </w:numPr>
        <w:spacing w:after="0" w:line="360" w:lineRule="auto"/>
        <w:jc w:val="both"/>
        <w:rPr>
          <w:rFonts w:ascii="Times New Roman" w:hAnsi="Times New Roman" w:cs="Times New Roman"/>
          <w:sz w:val="24"/>
          <w:szCs w:val="24"/>
        </w:rPr>
      </w:pPr>
      <w:r w:rsidRPr="0067511F">
        <w:rPr>
          <w:rFonts w:ascii="Times New Roman" w:hAnsi="Times New Roman" w:cs="Times New Roman"/>
          <w:sz w:val="24"/>
          <w:szCs w:val="24"/>
        </w:rPr>
        <w:t>Să negocieze termenii și condițiile concrete ale Tranzacției și să semneze în numele și pe seama Societății, fie olograf, fie în orice altă modalitate acceptată de lege, toate documentele necesare în vederea efectuării, finalizării și implementării Tranzacției și</w:t>
      </w:r>
    </w:p>
    <w:p w14:paraId="186554CE" w14:textId="6E79D7D2" w:rsidR="00303E45" w:rsidRDefault="0067511F" w:rsidP="0067511F">
      <w:pPr>
        <w:pStyle w:val="ListParagraph"/>
        <w:numPr>
          <w:ilvl w:val="0"/>
          <w:numId w:val="35"/>
        </w:numPr>
        <w:spacing w:after="0" w:line="360" w:lineRule="auto"/>
        <w:jc w:val="both"/>
        <w:rPr>
          <w:rFonts w:ascii="Times New Roman" w:eastAsia="Calibri" w:hAnsi="Times New Roman" w:cs="Times New Roman"/>
          <w:color w:val="000000"/>
          <w:sz w:val="24"/>
          <w:szCs w:val="24"/>
        </w:rPr>
      </w:pPr>
      <w:r w:rsidRPr="0067511F">
        <w:rPr>
          <w:rFonts w:ascii="Times New Roman" w:hAnsi="Times New Roman" w:cs="Times New Roman"/>
          <w:sz w:val="24"/>
          <w:szCs w:val="24"/>
        </w:rPr>
        <w:t>Să îndeplinească oricare și toate formalitățile și operațiunile necesare pentru semnarea documentelor menționate la punctul i) precum și pentru efectuarea, finalizarea și implementarea Tranzacției, fiind îndreptățit să semneze, să depună și să primească orice documente, chiar și în fața unui notar public, Oficiului Registrului Comerțului, autorităților fiscale, băncilor, oricăror persoane fizice sau juridice, publice sau private, din România sau din străinătate.</w:t>
      </w:r>
    </w:p>
    <w:p w14:paraId="53598781" w14:textId="1C3F2130" w:rsidR="0067511F" w:rsidRDefault="0064362B" w:rsidP="0067511F">
      <w:pPr>
        <w:pStyle w:val="ListParagraph"/>
        <w:spacing w:after="0" w:line="360" w:lineRule="auto"/>
        <w:jc w:val="both"/>
        <w:rPr>
          <w:rFonts w:ascii="Times New Roman" w:eastAsia="Calibri" w:hAnsi="Times New Roman" w:cs="Times New Roman"/>
          <w:color w:val="000000"/>
          <w:sz w:val="24"/>
          <w:szCs w:val="24"/>
        </w:rPr>
      </w:pPr>
      <w:r w:rsidRPr="0064362B">
        <w:rPr>
          <w:rFonts w:ascii="Times New Roman" w:eastAsia="Calibri" w:hAnsi="Times New Roman" w:cs="Times New Roman"/>
          <w:color w:val="000000"/>
          <w:sz w:val="24"/>
          <w:szCs w:val="24"/>
        </w:rPr>
        <w:lastRenderedPageBreak/>
        <w:t>Mandatul acordat dlui Ioan-Adrian Bindea intră în vigoare la data AGEA și va fi valabil până la îndeplinirea celor de mai sus, acesta având posibilitatea de subdelegare</w:t>
      </w:r>
    </w:p>
    <w:p w14:paraId="3CE8E8A8" w14:textId="77777777" w:rsidR="0064362B" w:rsidRPr="00303E45" w:rsidRDefault="0064362B" w:rsidP="0067511F">
      <w:pPr>
        <w:pStyle w:val="ListParagraph"/>
        <w:spacing w:after="0" w:line="360" w:lineRule="auto"/>
        <w:jc w:val="both"/>
        <w:rPr>
          <w:rFonts w:ascii="Times New Roman" w:eastAsia="Calibri" w:hAnsi="Times New Roman" w:cs="Times New Roman"/>
          <w:color w:val="000000"/>
          <w:sz w:val="24"/>
          <w:szCs w:val="24"/>
        </w:rPr>
      </w:pPr>
    </w:p>
    <w:p w14:paraId="3D7AD4CE" w14:textId="4BA06D88" w:rsidR="003C66BB" w:rsidRPr="006E6581" w:rsidRDefault="003C66BB" w:rsidP="003C66BB">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4</w:t>
      </w:r>
    </w:p>
    <w:p w14:paraId="2C42B482" w14:textId="77777777" w:rsidR="003C66BB" w:rsidRPr="008C5BF3" w:rsidRDefault="003C66BB" w:rsidP="003C66BB">
      <w:pPr>
        <w:keepNext/>
        <w:spacing w:after="0" w:line="360" w:lineRule="auto"/>
        <w:jc w:val="both"/>
        <w:rPr>
          <w:rFonts w:ascii="Times New Roman" w:hAnsi="Times New Roman" w:cs="Times New Roman"/>
          <w:sz w:val="24"/>
          <w:szCs w:val="24"/>
        </w:rPr>
      </w:pPr>
    </w:p>
    <w:p w14:paraId="1613B89E" w14:textId="5BAFBE95" w:rsidR="003C66BB" w:rsidRDefault="00F27AAB" w:rsidP="003C66BB">
      <w:pPr>
        <w:keepNext/>
        <w:spacing w:after="0" w:line="360" w:lineRule="auto"/>
        <w:jc w:val="both"/>
        <w:rPr>
          <w:rFonts w:ascii="Times New Roman" w:hAnsi="Times New Roman" w:cs="Times New Roman"/>
          <w:noProof/>
          <w:sz w:val="24"/>
          <w:szCs w:val="24"/>
        </w:rPr>
      </w:pPr>
      <w:r w:rsidRPr="00F27AAB">
        <w:rPr>
          <w:rFonts w:ascii="Times New Roman" w:hAnsi="Times New Roman" w:cs="Times New Roman"/>
          <w:noProof/>
          <w:sz w:val="24"/>
          <w:szCs w:val="24"/>
        </w:rPr>
        <w:t xml:space="preserve">Fiind prezenți sau reprezentaţi în mod valabil sau votând valabil prin corespondență acționari deținând </w:t>
      </w:r>
      <w:r w:rsidR="000023F1">
        <w:rPr>
          <w:rFonts w:ascii="Times New Roman" w:hAnsi="Times New Roman" w:cs="Times New Roman"/>
          <w:bCs/>
          <w:sz w:val="24"/>
          <w:szCs w:val="24"/>
          <w:lang w:val="en-US"/>
        </w:rPr>
        <w:t>[</w:t>
      </w:r>
      <w:r w:rsidR="000023F1" w:rsidRPr="008112A2">
        <w:rPr>
          <w:rFonts w:ascii="Times New Roman" w:hAnsi="Times New Roman" w:cs="Times New Roman"/>
          <w:bCs/>
          <w:sz w:val="24"/>
          <w:szCs w:val="24"/>
          <w:highlight w:val="lightGray"/>
          <w:lang w:val="en-US"/>
        </w:rPr>
        <w:t xml:space="preserve">a se </w:t>
      </w:r>
      <w:proofErr w:type="spellStart"/>
      <w:r w:rsidR="000023F1" w:rsidRPr="008112A2">
        <w:rPr>
          <w:rFonts w:ascii="Times New Roman" w:hAnsi="Times New Roman" w:cs="Times New Roman"/>
          <w:bCs/>
          <w:sz w:val="24"/>
          <w:szCs w:val="24"/>
          <w:highlight w:val="lightGray"/>
          <w:lang w:val="en-US"/>
        </w:rPr>
        <w:t>insera</w:t>
      </w:r>
      <w:proofErr w:type="spellEnd"/>
      <w:r w:rsidR="000023F1">
        <w:rPr>
          <w:rFonts w:ascii="Times New Roman" w:hAnsi="Times New Roman" w:cs="Times New Roman"/>
          <w:bCs/>
          <w:sz w:val="24"/>
          <w:szCs w:val="24"/>
          <w:lang w:val="en-US"/>
        </w:rPr>
        <w:t>]</w:t>
      </w:r>
      <w:r w:rsidR="000023F1" w:rsidRPr="001013C1">
        <w:rPr>
          <w:rFonts w:ascii="Times New Roman" w:hAnsi="Times New Roman" w:cs="Times New Roman"/>
          <w:bCs/>
          <w:sz w:val="24"/>
          <w:szCs w:val="24"/>
        </w:rPr>
        <w:t xml:space="preserve"> </w:t>
      </w:r>
      <w:r w:rsidRPr="00F27AAB">
        <w:rPr>
          <w:rFonts w:ascii="Times New Roman" w:hAnsi="Times New Roman" w:cs="Times New Roman"/>
          <w:noProof/>
          <w:sz w:val="24"/>
          <w:szCs w:val="24"/>
        </w:rPr>
        <w:t xml:space="preserve">drepturi de vot, reprezentând </w:t>
      </w:r>
      <w:r w:rsidR="000023F1">
        <w:rPr>
          <w:rFonts w:ascii="Times New Roman" w:hAnsi="Times New Roman" w:cs="Times New Roman"/>
          <w:bCs/>
          <w:sz w:val="24"/>
          <w:szCs w:val="24"/>
          <w:lang w:val="en-US"/>
        </w:rPr>
        <w:t>[</w:t>
      </w:r>
      <w:r w:rsidR="000023F1" w:rsidRPr="008112A2">
        <w:rPr>
          <w:rFonts w:ascii="Times New Roman" w:hAnsi="Times New Roman" w:cs="Times New Roman"/>
          <w:bCs/>
          <w:sz w:val="24"/>
          <w:szCs w:val="24"/>
          <w:highlight w:val="lightGray"/>
          <w:lang w:val="en-US"/>
        </w:rPr>
        <w:t xml:space="preserve">a se </w:t>
      </w:r>
      <w:proofErr w:type="spellStart"/>
      <w:r w:rsidR="000023F1" w:rsidRPr="008112A2">
        <w:rPr>
          <w:rFonts w:ascii="Times New Roman" w:hAnsi="Times New Roman" w:cs="Times New Roman"/>
          <w:bCs/>
          <w:sz w:val="24"/>
          <w:szCs w:val="24"/>
          <w:highlight w:val="lightGray"/>
          <w:lang w:val="en-US"/>
        </w:rPr>
        <w:t>insera</w:t>
      </w:r>
      <w:proofErr w:type="spellEnd"/>
      <w:r w:rsidR="000023F1">
        <w:rPr>
          <w:rFonts w:ascii="Times New Roman" w:hAnsi="Times New Roman" w:cs="Times New Roman"/>
          <w:bCs/>
          <w:sz w:val="24"/>
          <w:szCs w:val="24"/>
          <w:lang w:val="en-US"/>
        </w:rPr>
        <w:t>]</w:t>
      </w:r>
      <w:r w:rsidR="000023F1" w:rsidRPr="001013C1">
        <w:rPr>
          <w:rFonts w:ascii="Times New Roman" w:hAnsi="Times New Roman" w:cs="Times New Roman"/>
          <w:bCs/>
          <w:sz w:val="24"/>
          <w:szCs w:val="24"/>
        </w:rPr>
        <w:t xml:space="preserve"> </w:t>
      </w:r>
      <w:r w:rsidRPr="00F27AAB">
        <w:rPr>
          <w:rFonts w:ascii="Times New Roman" w:hAnsi="Times New Roman" w:cs="Times New Roman"/>
          <w:noProof/>
          <w:sz w:val="24"/>
          <w:szCs w:val="24"/>
        </w:rPr>
        <w:t xml:space="preserve">din capitalul social și </w:t>
      </w:r>
      <w:r w:rsidR="000023F1">
        <w:rPr>
          <w:rFonts w:ascii="Times New Roman" w:hAnsi="Times New Roman" w:cs="Times New Roman"/>
          <w:bCs/>
          <w:sz w:val="24"/>
          <w:szCs w:val="24"/>
          <w:lang w:val="en-US"/>
        </w:rPr>
        <w:t>[</w:t>
      </w:r>
      <w:r w:rsidR="000023F1" w:rsidRPr="008112A2">
        <w:rPr>
          <w:rFonts w:ascii="Times New Roman" w:hAnsi="Times New Roman" w:cs="Times New Roman"/>
          <w:bCs/>
          <w:sz w:val="24"/>
          <w:szCs w:val="24"/>
          <w:highlight w:val="lightGray"/>
          <w:lang w:val="en-US"/>
        </w:rPr>
        <w:t xml:space="preserve">a se </w:t>
      </w:r>
      <w:proofErr w:type="spellStart"/>
      <w:r w:rsidR="000023F1" w:rsidRPr="008112A2">
        <w:rPr>
          <w:rFonts w:ascii="Times New Roman" w:hAnsi="Times New Roman" w:cs="Times New Roman"/>
          <w:bCs/>
          <w:sz w:val="24"/>
          <w:szCs w:val="24"/>
          <w:highlight w:val="lightGray"/>
          <w:lang w:val="en-US"/>
        </w:rPr>
        <w:t>insera</w:t>
      </w:r>
      <w:proofErr w:type="spellEnd"/>
      <w:r w:rsidR="000023F1">
        <w:rPr>
          <w:rFonts w:ascii="Times New Roman" w:hAnsi="Times New Roman" w:cs="Times New Roman"/>
          <w:bCs/>
          <w:sz w:val="24"/>
          <w:szCs w:val="24"/>
          <w:lang w:val="en-US"/>
        </w:rPr>
        <w:t>]</w:t>
      </w:r>
      <w:r w:rsidR="000023F1" w:rsidRPr="001013C1">
        <w:rPr>
          <w:rFonts w:ascii="Times New Roman" w:hAnsi="Times New Roman" w:cs="Times New Roman"/>
          <w:bCs/>
          <w:sz w:val="24"/>
          <w:szCs w:val="24"/>
        </w:rPr>
        <w:t xml:space="preserve"> </w:t>
      </w:r>
      <w:r w:rsidRPr="00F27AAB">
        <w:rPr>
          <w:rFonts w:ascii="Times New Roman" w:hAnsi="Times New Roman" w:cs="Times New Roman"/>
          <w:noProof/>
          <w:sz w:val="24"/>
          <w:szCs w:val="24"/>
        </w:rPr>
        <w:t>din totalul drepturilor de vot,</w:t>
      </w:r>
      <w:r w:rsidR="003C66BB" w:rsidRPr="008834BE">
        <w:rPr>
          <w:rFonts w:ascii="Times New Roman" w:hAnsi="Times New Roman" w:cs="Times New Roman"/>
          <w:noProof/>
          <w:sz w:val="24"/>
          <w:szCs w:val="24"/>
        </w:rPr>
        <w:t xml:space="preserve"> </w:t>
      </w:r>
    </w:p>
    <w:p w14:paraId="0D9E53A1" w14:textId="6AA6E91C"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0035179F" w:rsidRPr="0035179F">
        <w:rPr>
          <w:rFonts w:ascii="Times New Roman" w:hAnsi="Times New Roman" w:cs="Times New Roman"/>
          <w:noProof/>
          <w:sz w:val="24"/>
          <w:szCs w:val="24"/>
        </w:rPr>
        <w:t xml:space="preserve"> </w:t>
      </w:r>
      <w:r w:rsidR="000023F1">
        <w:rPr>
          <w:rFonts w:ascii="Times New Roman" w:hAnsi="Times New Roman" w:cs="Times New Roman"/>
          <w:bCs/>
          <w:sz w:val="24"/>
          <w:szCs w:val="24"/>
          <w:lang w:val="en-US"/>
        </w:rPr>
        <w:t>[</w:t>
      </w:r>
      <w:r w:rsidR="000023F1" w:rsidRPr="008112A2">
        <w:rPr>
          <w:rFonts w:ascii="Times New Roman" w:hAnsi="Times New Roman" w:cs="Times New Roman"/>
          <w:bCs/>
          <w:sz w:val="24"/>
          <w:szCs w:val="24"/>
          <w:highlight w:val="lightGray"/>
          <w:lang w:val="en-US"/>
        </w:rPr>
        <w:t xml:space="preserve">a se </w:t>
      </w:r>
      <w:proofErr w:type="spellStart"/>
      <w:r w:rsidR="000023F1" w:rsidRPr="008112A2">
        <w:rPr>
          <w:rFonts w:ascii="Times New Roman" w:hAnsi="Times New Roman" w:cs="Times New Roman"/>
          <w:bCs/>
          <w:sz w:val="24"/>
          <w:szCs w:val="24"/>
          <w:highlight w:val="lightGray"/>
          <w:lang w:val="en-US"/>
        </w:rPr>
        <w:t>insera</w:t>
      </w:r>
      <w:proofErr w:type="spellEnd"/>
      <w:r w:rsidR="000023F1">
        <w:rPr>
          <w:rFonts w:ascii="Times New Roman" w:hAnsi="Times New Roman" w:cs="Times New Roman"/>
          <w:bCs/>
          <w:sz w:val="24"/>
          <w:szCs w:val="24"/>
          <w:lang w:val="en-US"/>
        </w:rPr>
        <w:t>]</w:t>
      </w:r>
      <w:r w:rsidR="000023F1"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voturi reprezentând</w:t>
      </w:r>
      <w:r w:rsidR="0035179F" w:rsidRPr="0035179F">
        <w:rPr>
          <w:rFonts w:ascii="Times New Roman" w:hAnsi="Times New Roman" w:cs="Times New Roman"/>
          <w:noProof/>
          <w:sz w:val="24"/>
          <w:szCs w:val="24"/>
        </w:rPr>
        <w:t xml:space="preserve"> </w:t>
      </w:r>
      <w:r w:rsidR="000023F1">
        <w:rPr>
          <w:rFonts w:ascii="Times New Roman" w:hAnsi="Times New Roman" w:cs="Times New Roman"/>
          <w:bCs/>
          <w:sz w:val="24"/>
          <w:szCs w:val="24"/>
          <w:lang w:val="en-US"/>
        </w:rPr>
        <w:t>[</w:t>
      </w:r>
      <w:r w:rsidR="000023F1" w:rsidRPr="008112A2">
        <w:rPr>
          <w:rFonts w:ascii="Times New Roman" w:hAnsi="Times New Roman" w:cs="Times New Roman"/>
          <w:bCs/>
          <w:sz w:val="24"/>
          <w:szCs w:val="24"/>
          <w:highlight w:val="lightGray"/>
          <w:lang w:val="en-US"/>
        </w:rPr>
        <w:t xml:space="preserve">a se </w:t>
      </w:r>
      <w:proofErr w:type="spellStart"/>
      <w:r w:rsidR="000023F1" w:rsidRPr="008112A2">
        <w:rPr>
          <w:rFonts w:ascii="Times New Roman" w:hAnsi="Times New Roman" w:cs="Times New Roman"/>
          <w:bCs/>
          <w:sz w:val="24"/>
          <w:szCs w:val="24"/>
          <w:highlight w:val="lightGray"/>
          <w:lang w:val="en-US"/>
        </w:rPr>
        <w:t>insera</w:t>
      </w:r>
      <w:proofErr w:type="spellEnd"/>
      <w:r w:rsidR="000023F1">
        <w:rPr>
          <w:rFonts w:ascii="Times New Roman" w:hAnsi="Times New Roman" w:cs="Times New Roman"/>
          <w:bCs/>
          <w:sz w:val="24"/>
          <w:szCs w:val="24"/>
          <w:lang w:val="en-US"/>
        </w:rPr>
        <w:t>]</w:t>
      </w:r>
      <w:r w:rsidR="000023F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acţiuni, </w:t>
      </w:r>
      <w:r w:rsidR="000023F1">
        <w:rPr>
          <w:rFonts w:ascii="Times New Roman" w:hAnsi="Times New Roman" w:cs="Times New Roman"/>
          <w:bCs/>
          <w:sz w:val="24"/>
          <w:szCs w:val="24"/>
          <w:lang w:val="en-US"/>
        </w:rPr>
        <w:t>[</w:t>
      </w:r>
      <w:r w:rsidR="000023F1" w:rsidRPr="008112A2">
        <w:rPr>
          <w:rFonts w:ascii="Times New Roman" w:hAnsi="Times New Roman" w:cs="Times New Roman"/>
          <w:bCs/>
          <w:sz w:val="24"/>
          <w:szCs w:val="24"/>
          <w:highlight w:val="lightGray"/>
          <w:lang w:val="en-US"/>
        </w:rPr>
        <w:t xml:space="preserve">a se </w:t>
      </w:r>
      <w:proofErr w:type="spellStart"/>
      <w:r w:rsidR="000023F1" w:rsidRPr="008112A2">
        <w:rPr>
          <w:rFonts w:ascii="Times New Roman" w:hAnsi="Times New Roman" w:cs="Times New Roman"/>
          <w:bCs/>
          <w:sz w:val="24"/>
          <w:szCs w:val="24"/>
          <w:highlight w:val="lightGray"/>
          <w:lang w:val="en-US"/>
        </w:rPr>
        <w:t>insera</w:t>
      </w:r>
      <w:proofErr w:type="spellEnd"/>
      <w:r w:rsidR="000023F1">
        <w:rPr>
          <w:rFonts w:ascii="Times New Roman" w:hAnsi="Times New Roman" w:cs="Times New Roman"/>
          <w:bCs/>
          <w:sz w:val="24"/>
          <w:szCs w:val="24"/>
          <w:lang w:val="en-US"/>
        </w:rPr>
        <w:t>]</w:t>
      </w:r>
      <w:r w:rsidR="000023F1" w:rsidRPr="001013C1">
        <w:rPr>
          <w:rFonts w:ascii="Times New Roman" w:hAnsi="Times New Roman" w:cs="Times New Roman"/>
          <w:bCs/>
          <w:sz w:val="24"/>
          <w:szCs w:val="24"/>
        </w:rPr>
        <w:t xml:space="preserve"> </w:t>
      </w:r>
      <w:r>
        <w:rPr>
          <w:rFonts w:ascii="Times New Roman" w:hAnsi="Times New Roman" w:cs="Times New Roman"/>
          <w:noProof/>
          <w:sz w:val="24"/>
          <w:szCs w:val="24"/>
        </w:rPr>
        <w:t>din capitalul social</w:t>
      </w:r>
      <w:r>
        <w:rPr>
          <w:rFonts w:ascii="Times New Roman" w:hAnsi="Times New Roman" w:cs="Times New Roman"/>
          <w:bCs/>
          <w:sz w:val="24"/>
          <w:szCs w:val="24"/>
        </w:rPr>
        <w:t xml:space="preserve">, </w:t>
      </w:r>
      <w:r w:rsidR="005658C7">
        <w:rPr>
          <w:rFonts w:ascii="Times New Roman" w:hAnsi="Times New Roman" w:cs="Times New Roman"/>
          <w:bCs/>
          <w:sz w:val="24"/>
          <w:szCs w:val="24"/>
          <w:lang w:val="en-US"/>
        </w:rPr>
        <w:t>[</w:t>
      </w:r>
      <w:r w:rsidR="005658C7" w:rsidRPr="008112A2">
        <w:rPr>
          <w:rFonts w:ascii="Times New Roman" w:hAnsi="Times New Roman" w:cs="Times New Roman"/>
          <w:bCs/>
          <w:sz w:val="24"/>
          <w:szCs w:val="24"/>
          <w:highlight w:val="lightGray"/>
          <w:lang w:val="en-US"/>
        </w:rPr>
        <w:t xml:space="preserve">a se </w:t>
      </w:r>
      <w:proofErr w:type="spellStart"/>
      <w:r w:rsidR="005658C7" w:rsidRPr="008112A2">
        <w:rPr>
          <w:rFonts w:ascii="Times New Roman" w:hAnsi="Times New Roman" w:cs="Times New Roman"/>
          <w:bCs/>
          <w:sz w:val="24"/>
          <w:szCs w:val="24"/>
          <w:highlight w:val="lightGray"/>
          <w:lang w:val="en-US"/>
        </w:rPr>
        <w:t>insera</w:t>
      </w:r>
      <w:proofErr w:type="spellEnd"/>
      <w:r w:rsidR="005658C7">
        <w:rPr>
          <w:rFonts w:ascii="Times New Roman" w:hAnsi="Times New Roman" w:cs="Times New Roman"/>
          <w:bCs/>
          <w:sz w:val="24"/>
          <w:szCs w:val="24"/>
          <w:lang w:val="en-US"/>
        </w:rPr>
        <w:t>]</w:t>
      </w:r>
      <w:r w:rsidR="005658C7"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005658C7">
        <w:rPr>
          <w:rFonts w:ascii="Times New Roman" w:hAnsi="Times New Roman" w:cs="Times New Roman"/>
          <w:bCs/>
          <w:sz w:val="24"/>
          <w:szCs w:val="24"/>
          <w:lang w:val="en-US"/>
        </w:rPr>
        <w:t>[</w:t>
      </w:r>
      <w:r w:rsidR="005658C7" w:rsidRPr="008112A2">
        <w:rPr>
          <w:rFonts w:ascii="Times New Roman" w:hAnsi="Times New Roman" w:cs="Times New Roman"/>
          <w:bCs/>
          <w:sz w:val="24"/>
          <w:szCs w:val="24"/>
          <w:highlight w:val="lightGray"/>
          <w:lang w:val="en-US"/>
        </w:rPr>
        <w:t xml:space="preserve">a se </w:t>
      </w:r>
      <w:proofErr w:type="spellStart"/>
      <w:r w:rsidR="005658C7" w:rsidRPr="008112A2">
        <w:rPr>
          <w:rFonts w:ascii="Times New Roman" w:hAnsi="Times New Roman" w:cs="Times New Roman"/>
          <w:bCs/>
          <w:sz w:val="24"/>
          <w:szCs w:val="24"/>
          <w:highlight w:val="lightGray"/>
          <w:lang w:val="en-US"/>
        </w:rPr>
        <w:t>insera</w:t>
      </w:r>
      <w:proofErr w:type="spellEnd"/>
      <w:r w:rsidR="005658C7">
        <w:rPr>
          <w:rFonts w:ascii="Times New Roman" w:hAnsi="Times New Roman" w:cs="Times New Roman"/>
          <w:bCs/>
          <w:sz w:val="24"/>
          <w:szCs w:val="24"/>
          <w:lang w:val="en-US"/>
        </w:rPr>
        <w:t>]</w:t>
      </w:r>
      <w:r w:rsidR="005658C7"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B80787">
        <w:rPr>
          <w:rFonts w:ascii="Times New Roman" w:hAnsi="Times New Roman" w:cs="Times New Roman"/>
          <w:noProof/>
          <w:sz w:val="24"/>
          <w:szCs w:val="24"/>
        </w:rPr>
        <w:t>;</w:t>
      </w:r>
    </w:p>
    <w:p w14:paraId="0DFAECE2" w14:textId="3BBF2E46"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005658C7">
        <w:rPr>
          <w:rFonts w:ascii="Times New Roman" w:hAnsi="Times New Roman" w:cs="Times New Roman"/>
          <w:bCs/>
          <w:sz w:val="24"/>
          <w:szCs w:val="24"/>
          <w:lang w:val="en-US"/>
        </w:rPr>
        <w:t>[</w:t>
      </w:r>
      <w:r w:rsidR="005658C7" w:rsidRPr="008112A2">
        <w:rPr>
          <w:rFonts w:ascii="Times New Roman" w:hAnsi="Times New Roman" w:cs="Times New Roman"/>
          <w:bCs/>
          <w:sz w:val="24"/>
          <w:szCs w:val="24"/>
          <w:highlight w:val="lightGray"/>
          <w:lang w:val="en-US"/>
        </w:rPr>
        <w:t xml:space="preserve">a se </w:t>
      </w:r>
      <w:proofErr w:type="spellStart"/>
      <w:r w:rsidR="005658C7" w:rsidRPr="008112A2">
        <w:rPr>
          <w:rFonts w:ascii="Times New Roman" w:hAnsi="Times New Roman" w:cs="Times New Roman"/>
          <w:bCs/>
          <w:sz w:val="24"/>
          <w:szCs w:val="24"/>
          <w:highlight w:val="lightGray"/>
          <w:lang w:val="en-US"/>
        </w:rPr>
        <w:t>insera</w:t>
      </w:r>
      <w:proofErr w:type="spellEnd"/>
      <w:r w:rsidR="005658C7">
        <w:rPr>
          <w:rFonts w:ascii="Times New Roman" w:hAnsi="Times New Roman" w:cs="Times New Roman"/>
          <w:bCs/>
          <w:sz w:val="24"/>
          <w:szCs w:val="24"/>
          <w:lang w:val="en-US"/>
        </w:rPr>
        <w:t>]</w:t>
      </w:r>
      <w:r w:rsidR="005658C7"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005658C7">
        <w:rPr>
          <w:rFonts w:ascii="Times New Roman" w:hAnsi="Times New Roman" w:cs="Times New Roman"/>
          <w:bCs/>
          <w:sz w:val="24"/>
          <w:szCs w:val="24"/>
          <w:lang w:val="en-US"/>
        </w:rPr>
        <w:t>[</w:t>
      </w:r>
      <w:r w:rsidR="005658C7" w:rsidRPr="008112A2">
        <w:rPr>
          <w:rFonts w:ascii="Times New Roman" w:hAnsi="Times New Roman" w:cs="Times New Roman"/>
          <w:bCs/>
          <w:sz w:val="24"/>
          <w:szCs w:val="24"/>
          <w:highlight w:val="lightGray"/>
          <w:lang w:val="en-US"/>
        </w:rPr>
        <w:t xml:space="preserve">a se </w:t>
      </w:r>
      <w:proofErr w:type="spellStart"/>
      <w:r w:rsidR="005658C7" w:rsidRPr="008112A2">
        <w:rPr>
          <w:rFonts w:ascii="Times New Roman" w:hAnsi="Times New Roman" w:cs="Times New Roman"/>
          <w:bCs/>
          <w:sz w:val="24"/>
          <w:szCs w:val="24"/>
          <w:highlight w:val="lightGray"/>
          <w:lang w:val="en-US"/>
        </w:rPr>
        <w:t>insera</w:t>
      </w:r>
      <w:proofErr w:type="spellEnd"/>
      <w:r w:rsidR="005658C7">
        <w:rPr>
          <w:rFonts w:ascii="Times New Roman" w:hAnsi="Times New Roman" w:cs="Times New Roman"/>
          <w:bCs/>
          <w:sz w:val="24"/>
          <w:szCs w:val="24"/>
          <w:lang w:val="en-US"/>
        </w:rPr>
        <w:t>]</w:t>
      </w:r>
      <w:r w:rsidR="005658C7"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005658C7">
        <w:rPr>
          <w:rFonts w:ascii="Times New Roman" w:hAnsi="Times New Roman" w:cs="Times New Roman"/>
          <w:bCs/>
          <w:sz w:val="24"/>
          <w:szCs w:val="24"/>
          <w:lang w:val="en-US"/>
        </w:rPr>
        <w:t>[</w:t>
      </w:r>
      <w:r w:rsidR="005658C7" w:rsidRPr="008112A2">
        <w:rPr>
          <w:rFonts w:ascii="Times New Roman" w:hAnsi="Times New Roman" w:cs="Times New Roman"/>
          <w:bCs/>
          <w:sz w:val="24"/>
          <w:szCs w:val="24"/>
          <w:highlight w:val="lightGray"/>
          <w:lang w:val="en-US"/>
        </w:rPr>
        <w:t xml:space="preserve">a se </w:t>
      </w:r>
      <w:proofErr w:type="spellStart"/>
      <w:r w:rsidR="005658C7" w:rsidRPr="008112A2">
        <w:rPr>
          <w:rFonts w:ascii="Times New Roman" w:hAnsi="Times New Roman" w:cs="Times New Roman"/>
          <w:bCs/>
          <w:sz w:val="24"/>
          <w:szCs w:val="24"/>
          <w:highlight w:val="lightGray"/>
          <w:lang w:val="en-US"/>
        </w:rPr>
        <w:t>insera</w:t>
      </w:r>
      <w:proofErr w:type="spellEnd"/>
      <w:r w:rsidR="005658C7">
        <w:rPr>
          <w:rFonts w:ascii="Times New Roman" w:hAnsi="Times New Roman" w:cs="Times New Roman"/>
          <w:bCs/>
          <w:sz w:val="24"/>
          <w:szCs w:val="24"/>
          <w:lang w:val="en-US"/>
        </w:rPr>
        <w:t>]</w:t>
      </w:r>
      <w:r w:rsidR="005658C7"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6E5E3FB7" w14:textId="403A26F3"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bookmarkStart w:id="16" w:name="_Hlk143260335"/>
      <w:r w:rsidR="005658C7">
        <w:rPr>
          <w:rFonts w:ascii="Times New Roman" w:hAnsi="Times New Roman" w:cs="Times New Roman"/>
          <w:bCs/>
          <w:sz w:val="24"/>
          <w:szCs w:val="24"/>
          <w:lang w:val="en-US"/>
        </w:rPr>
        <w:t>[</w:t>
      </w:r>
      <w:r w:rsidR="005658C7" w:rsidRPr="008112A2">
        <w:rPr>
          <w:rFonts w:ascii="Times New Roman" w:hAnsi="Times New Roman" w:cs="Times New Roman"/>
          <w:bCs/>
          <w:sz w:val="24"/>
          <w:szCs w:val="24"/>
          <w:highlight w:val="lightGray"/>
          <w:lang w:val="en-US"/>
        </w:rPr>
        <w:t xml:space="preserve">a se </w:t>
      </w:r>
      <w:proofErr w:type="spellStart"/>
      <w:r w:rsidR="005658C7" w:rsidRPr="008112A2">
        <w:rPr>
          <w:rFonts w:ascii="Times New Roman" w:hAnsi="Times New Roman" w:cs="Times New Roman"/>
          <w:bCs/>
          <w:sz w:val="24"/>
          <w:szCs w:val="24"/>
          <w:highlight w:val="lightGray"/>
          <w:lang w:val="en-US"/>
        </w:rPr>
        <w:t>insera</w:t>
      </w:r>
      <w:proofErr w:type="spellEnd"/>
      <w:r w:rsidR="005658C7">
        <w:rPr>
          <w:rFonts w:ascii="Times New Roman" w:hAnsi="Times New Roman" w:cs="Times New Roman"/>
          <w:bCs/>
          <w:sz w:val="24"/>
          <w:szCs w:val="24"/>
          <w:lang w:val="en-US"/>
        </w:rPr>
        <w:t>]</w:t>
      </w:r>
      <w:r w:rsidR="005658C7" w:rsidRPr="001013C1">
        <w:rPr>
          <w:rFonts w:ascii="Times New Roman" w:hAnsi="Times New Roman" w:cs="Times New Roman"/>
          <w:bCs/>
          <w:sz w:val="24"/>
          <w:szCs w:val="24"/>
        </w:rPr>
        <w:t xml:space="preserve"> </w:t>
      </w:r>
      <w:bookmarkEnd w:id="16"/>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sidR="00ED79D9">
        <w:rPr>
          <w:rFonts w:ascii="Times New Roman" w:hAnsi="Times New Roman" w:cs="Times New Roman"/>
          <w:noProof/>
          <w:sz w:val="24"/>
          <w:szCs w:val="24"/>
        </w:rPr>
        <w:t xml:space="preserve"> </w:t>
      </w:r>
      <w:r w:rsidR="005658C7">
        <w:rPr>
          <w:rFonts w:ascii="Times New Roman" w:hAnsi="Times New Roman" w:cs="Times New Roman"/>
          <w:bCs/>
          <w:sz w:val="24"/>
          <w:szCs w:val="24"/>
          <w:lang w:val="en-US"/>
        </w:rPr>
        <w:t>[</w:t>
      </w:r>
      <w:r w:rsidR="005658C7" w:rsidRPr="008112A2">
        <w:rPr>
          <w:rFonts w:ascii="Times New Roman" w:hAnsi="Times New Roman" w:cs="Times New Roman"/>
          <w:bCs/>
          <w:sz w:val="24"/>
          <w:szCs w:val="24"/>
          <w:highlight w:val="lightGray"/>
          <w:lang w:val="en-US"/>
        </w:rPr>
        <w:t xml:space="preserve">a se </w:t>
      </w:r>
      <w:proofErr w:type="spellStart"/>
      <w:r w:rsidR="005658C7" w:rsidRPr="008112A2">
        <w:rPr>
          <w:rFonts w:ascii="Times New Roman" w:hAnsi="Times New Roman" w:cs="Times New Roman"/>
          <w:bCs/>
          <w:sz w:val="24"/>
          <w:szCs w:val="24"/>
          <w:highlight w:val="lightGray"/>
          <w:lang w:val="en-US"/>
        </w:rPr>
        <w:t>insera</w:t>
      </w:r>
      <w:proofErr w:type="spellEnd"/>
      <w:r w:rsidR="005658C7">
        <w:rPr>
          <w:rFonts w:ascii="Times New Roman" w:hAnsi="Times New Roman" w:cs="Times New Roman"/>
          <w:bCs/>
          <w:sz w:val="24"/>
          <w:szCs w:val="24"/>
          <w:lang w:val="en-US"/>
        </w:rPr>
        <w:t>]</w:t>
      </w:r>
      <w:r w:rsidR="005658C7"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005658C7">
        <w:rPr>
          <w:rFonts w:ascii="Times New Roman" w:hAnsi="Times New Roman" w:cs="Times New Roman"/>
          <w:bCs/>
          <w:sz w:val="24"/>
          <w:szCs w:val="24"/>
          <w:lang w:val="en-US"/>
        </w:rPr>
        <w:t>[</w:t>
      </w:r>
      <w:r w:rsidR="005658C7" w:rsidRPr="008112A2">
        <w:rPr>
          <w:rFonts w:ascii="Times New Roman" w:hAnsi="Times New Roman" w:cs="Times New Roman"/>
          <w:bCs/>
          <w:sz w:val="24"/>
          <w:szCs w:val="24"/>
          <w:highlight w:val="lightGray"/>
          <w:lang w:val="en-US"/>
        </w:rPr>
        <w:t xml:space="preserve">a se </w:t>
      </w:r>
      <w:proofErr w:type="spellStart"/>
      <w:r w:rsidR="005658C7" w:rsidRPr="008112A2">
        <w:rPr>
          <w:rFonts w:ascii="Times New Roman" w:hAnsi="Times New Roman" w:cs="Times New Roman"/>
          <w:bCs/>
          <w:sz w:val="24"/>
          <w:szCs w:val="24"/>
          <w:highlight w:val="lightGray"/>
          <w:lang w:val="en-US"/>
        </w:rPr>
        <w:t>insera</w:t>
      </w:r>
      <w:proofErr w:type="spellEnd"/>
      <w:r w:rsidR="005658C7">
        <w:rPr>
          <w:rFonts w:ascii="Times New Roman" w:hAnsi="Times New Roman" w:cs="Times New Roman"/>
          <w:bCs/>
          <w:sz w:val="24"/>
          <w:szCs w:val="24"/>
          <w:lang w:val="en-US"/>
        </w:rPr>
        <w:t>]</w:t>
      </w:r>
      <w:r w:rsidR="005658C7"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p>
    <w:p w14:paraId="30BF305D" w14:textId="225681D3" w:rsidR="003C66BB" w:rsidRPr="001158D8"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005658C7">
        <w:rPr>
          <w:rFonts w:ascii="Times New Roman" w:hAnsi="Times New Roman" w:cs="Times New Roman"/>
          <w:bCs/>
          <w:sz w:val="24"/>
          <w:szCs w:val="24"/>
          <w:lang w:val="en-US"/>
        </w:rPr>
        <w:t>[</w:t>
      </w:r>
      <w:r w:rsidR="005658C7" w:rsidRPr="008112A2">
        <w:rPr>
          <w:rFonts w:ascii="Times New Roman" w:hAnsi="Times New Roman" w:cs="Times New Roman"/>
          <w:bCs/>
          <w:sz w:val="24"/>
          <w:szCs w:val="24"/>
          <w:highlight w:val="lightGray"/>
          <w:lang w:val="en-US"/>
        </w:rPr>
        <w:t xml:space="preserve">a se </w:t>
      </w:r>
      <w:proofErr w:type="spellStart"/>
      <w:r w:rsidR="005658C7" w:rsidRPr="008112A2">
        <w:rPr>
          <w:rFonts w:ascii="Times New Roman" w:hAnsi="Times New Roman" w:cs="Times New Roman"/>
          <w:bCs/>
          <w:sz w:val="24"/>
          <w:szCs w:val="24"/>
          <w:highlight w:val="lightGray"/>
          <w:lang w:val="en-US"/>
        </w:rPr>
        <w:t>insera</w:t>
      </w:r>
      <w:proofErr w:type="spellEnd"/>
      <w:r w:rsidR="005658C7">
        <w:rPr>
          <w:rFonts w:ascii="Times New Roman" w:hAnsi="Times New Roman" w:cs="Times New Roman"/>
          <w:bCs/>
          <w:sz w:val="24"/>
          <w:szCs w:val="24"/>
          <w:lang w:val="en-US"/>
        </w:rPr>
        <w:t>]</w:t>
      </w:r>
      <w:r w:rsidR="005658C7"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31AF3461" w14:textId="77777777" w:rsidR="003C66BB" w:rsidRPr="001158D8" w:rsidRDefault="003C66BB" w:rsidP="003C66BB">
      <w:pPr>
        <w:pStyle w:val="ListParagraph"/>
        <w:spacing w:after="0" w:line="360" w:lineRule="auto"/>
        <w:ind w:left="0"/>
        <w:jc w:val="both"/>
        <w:rPr>
          <w:rFonts w:ascii="Times New Roman" w:hAnsi="Times New Roman" w:cs="Times New Roman"/>
          <w:noProof/>
          <w:sz w:val="24"/>
          <w:szCs w:val="24"/>
        </w:rPr>
      </w:pPr>
    </w:p>
    <w:p w14:paraId="10E7CEC4" w14:textId="5CC8F81F" w:rsidR="003C66BB" w:rsidRPr="003C66BB" w:rsidRDefault="003C66BB" w:rsidP="003C66BB">
      <w:pPr>
        <w:spacing w:after="0" w:line="360" w:lineRule="auto"/>
        <w:jc w:val="both"/>
        <w:rPr>
          <w:rFonts w:ascii="Times New Roman" w:eastAsia="Calibri" w:hAnsi="Times New Roman" w:cs="Times New Roman"/>
          <w:color w:val="000000"/>
          <w:sz w:val="24"/>
          <w:szCs w:val="24"/>
        </w:rPr>
      </w:pPr>
      <w:r w:rsidRPr="003C66BB">
        <w:rPr>
          <w:rFonts w:ascii="Times New Roman" w:hAnsi="Times New Roman" w:cs="Times New Roman"/>
          <w:b/>
          <w:bCs/>
          <w:sz w:val="24"/>
          <w:szCs w:val="24"/>
        </w:rPr>
        <w:t xml:space="preserve">Se </w:t>
      </w:r>
      <w:r w:rsidR="00AD43DD">
        <w:rPr>
          <w:rFonts w:ascii="Times New Roman" w:hAnsi="Times New Roman" w:cs="Times New Roman"/>
          <w:b/>
          <w:bCs/>
          <w:sz w:val="24"/>
          <w:szCs w:val="24"/>
        </w:rPr>
        <w:t>[</w:t>
      </w:r>
      <w:r w:rsidR="00AD43DD" w:rsidRPr="00F03CCD">
        <w:rPr>
          <w:rFonts w:ascii="Times New Roman" w:hAnsi="Times New Roman" w:cs="Times New Roman"/>
          <w:b/>
          <w:bCs/>
          <w:sz w:val="24"/>
          <w:szCs w:val="24"/>
        </w:rPr>
        <w:t>aprobă</w:t>
      </w:r>
      <w:r w:rsidR="00AD43DD">
        <w:rPr>
          <w:rFonts w:ascii="Times New Roman" w:hAnsi="Times New Roman" w:cs="Times New Roman"/>
          <w:b/>
          <w:bCs/>
          <w:sz w:val="24"/>
          <w:szCs w:val="24"/>
        </w:rPr>
        <w:t>]/[respinge]</w:t>
      </w:r>
      <w:r w:rsidR="00AD43DD" w:rsidRPr="00D3512B">
        <w:rPr>
          <w:rFonts w:ascii="Times New Roman" w:eastAsia="Calibri" w:hAnsi="Times New Roman" w:cs="Times New Roman"/>
          <w:color w:val="000000"/>
          <w:sz w:val="24"/>
          <w:szCs w:val="24"/>
        </w:rPr>
        <w:t xml:space="preserve"> </w:t>
      </w:r>
      <w:r w:rsidR="00735892" w:rsidRPr="00735892">
        <w:rPr>
          <w:rFonts w:ascii="Times New Roman" w:eastAsia="Calibri" w:hAnsi="Times New Roman" w:cs="Times New Roman"/>
          <w:color w:val="000000"/>
          <w:sz w:val="24"/>
          <w:szCs w:val="24"/>
        </w:rPr>
        <w:t>încheier</w:t>
      </w:r>
      <w:r w:rsidR="00735892">
        <w:rPr>
          <w:rFonts w:ascii="Times New Roman" w:eastAsia="Calibri" w:hAnsi="Times New Roman" w:cs="Times New Roman"/>
          <w:color w:val="000000"/>
          <w:sz w:val="24"/>
          <w:szCs w:val="24"/>
        </w:rPr>
        <w:t>ea</w:t>
      </w:r>
      <w:r w:rsidR="00735892" w:rsidRPr="00735892">
        <w:rPr>
          <w:rFonts w:ascii="Times New Roman" w:eastAsia="Calibri" w:hAnsi="Times New Roman" w:cs="Times New Roman"/>
          <w:color w:val="000000"/>
          <w:sz w:val="24"/>
          <w:szCs w:val="24"/>
        </w:rPr>
        <w:t xml:space="preserve"> de către Societate cu o bancă finanțatoare din România a unei facilități de credit în vederea finanțării Tranzacției, în limita a 50.000.000 lei (cincizeci milioane lei), precum și a constituirii de garanții, precum, dar fără a se limita la ipoteci mobiliare asupra conturilor, creanțelor, părților sociale sau ipoteci imobiliare, în favoarea băncii finanțatoare, până la o valoare maximă de 50.000.000 Lei (cincizeci milioane lei)</w:t>
      </w:r>
      <w:r w:rsidR="00735892">
        <w:rPr>
          <w:rFonts w:ascii="Times New Roman" w:eastAsia="Calibri" w:hAnsi="Times New Roman" w:cs="Times New Roman"/>
          <w:color w:val="000000"/>
          <w:sz w:val="24"/>
          <w:szCs w:val="24"/>
        </w:rPr>
        <w:t>.</w:t>
      </w:r>
    </w:p>
    <w:p w14:paraId="2B185AA5" w14:textId="0EC424BA" w:rsidR="00735892" w:rsidRPr="006E6581" w:rsidRDefault="00735892" w:rsidP="00735892">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lastRenderedPageBreak/>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6</w:t>
      </w:r>
    </w:p>
    <w:p w14:paraId="605A487A" w14:textId="77777777" w:rsidR="00735892" w:rsidRPr="008C5BF3" w:rsidRDefault="00735892" w:rsidP="00735892">
      <w:pPr>
        <w:keepNext/>
        <w:spacing w:after="0" w:line="360" w:lineRule="auto"/>
        <w:jc w:val="both"/>
        <w:rPr>
          <w:rFonts w:ascii="Times New Roman" w:hAnsi="Times New Roman" w:cs="Times New Roman"/>
          <w:sz w:val="24"/>
          <w:szCs w:val="24"/>
        </w:rPr>
      </w:pPr>
    </w:p>
    <w:p w14:paraId="029B56AD" w14:textId="77777777" w:rsidR="00735892" w:rsidRDefault="00735892" w:rsidP="00735892">
      <w:pPr>
        <w:keepNext/>
        <w:spacing w:after="0" w:line="360" w:lineRule="auto"/>
        <w:jc w:val="both"/>
        <w:rPr>
          <w:rFonts w:ascii="Times New Roman" w:hAnsi="Times New Roman" w:cs="Times New Roman"/>
          <w:noProof/>
          <w:sz w:val="24"/>
          <w:szCs w:val="24"/>
        </w:rPr>
      </w:pPr>
      <w:r w:rsidRPr="00F27AAB">
        <w:rPr>
          <w:rFonts w:ascii="Times New Roman" w:hAnsi="Times New Roman" w:cs="Times New Roman"/>
          <w:noProof/>
          <w:sz w:val="24"/>
          <w:szCs w:val="24"/>
        </w:rPr>
        <w:t xml:space="preserve">Fiind prezenți sau reprezentaţi în mod valabil sau votând valabil prin corespondență acționari deținând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 xml:space="preserve">a se </w:t>
      </w:r>
      <w:proofErr w:type="spellStart"/>
      <w:r w:rsidRPr="008112A2">
        <w:rPr>
          <w:rFonts w:ascii="Times New Roman" w:hAnsi="Times New Roman" w:cs="Times New Roman"/>
          <w:bCs/>
          <w:sz w:val="24"/>
          <w:szCs w:val="24"/>
          <w:highlight w:val="lightGray"/>
          <w:lang w:val="en-US"/>
        </w:rPr>
        <w:t>insera</w:t>
      </w:r>
      <w:proofErr w:type="spellEnd"/>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F27AAB">
        <w:rPr>
          <w:rFonts w:ascii="Times New Roman" w:hAnsi="Times New Roman" w:cs="Times New Roman"/>
          <w:noProof/>
          <w:sz w:val="24"/>
          <w:szCs w:val="24"/>
        </w:rPr>
        <w:t xml:space="preserve">drepturi de vot, reprezentând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 xml:space="preserve">a se </w:t>
      </w:r>
      <w:proofErr w:type="spellStart"/>
      <w:r w:rsidRPr="008112A2">
        <w:rPr>
          <w:rFonts w:ascii="Times New Roman" w:hAnsi="Times New Roman" w:cs="Times New Roman"/>
          <w:bCs/>
          <w:sz w:val="24"/>
          <w:szCs w:val="24"/>
          <w:highlight w:val="lightGray"/>
          <w:lang w:val="en-US"/>
        </w:rPr>
        <w:t>insera</w:t>
      </w:r>
      <w:proofErr w:type="spellEnd"/>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F27AAB">
        <w:rPr>
          <w:rFonts w:ascii="Times New Roman" w:hAnsi="Times New Roman" w:cs="Times New Roman"/>
          <w:noProof/>
          <w:sz w:val="24"/>
          <w:szCs w:val="24"/>
        </w:rPr>
        <w:t xml:space="preserve">din capitalul social și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 xml:space="preserve">a se </w:t>
      </w:r>
      <w:proofErr w:type="spellStart"/>
      <w:r w:rsidRPr="008112A2">
        <w:rPr>
          <w:rFonts w:ascii="Times New Roman" w:hAnsi="Times New Roman" w:cs="Times New Roman"/>
          <w:bCs/>
          <w:sz w:val="24"/>
          <w:szCs w:val="24"/>
          <w:highlight w:val="lightGray"/>
          <w:lang w:val="en-US"/>
        </w:rPr>
        <w:t>insera</w:t>
      </w:r>
      <w:proofErr w:type="spellEnd"/>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F27AAB">
        <w:rPr>
          <w:rFonts w:ascii="Times New Roman" w:hAnsi="Times New Roman" w:cs="Times New Roman"/>
          <w:noProof/>
          <w:sz w:val="24"/>
          <w:szCs w:val="24"/>
        </w:rPr>
        <w:t>din totalul drepturilor de vot,</w:t>
      </w:r>
      <w:r w:rsidRPr="008834BE">
        <w:rPr>
          <w:rFonts w:ascii="Times New Roman" w:hAnsi="Times New Roman" w:cs="Times New Roman"/>
          <w:noProof/>
          <w:sz w:val="24"/>
          <w:szCs w:val="24"/>
        </w:rPr>
        <w:t xml:space="preserve"> </w:t>
      </w:r>
    </w:p>
    <w:p w14:paraId="1C58E2F9" w14:textId="77777777" w:rsidR="00735892" w:rsidRDefault="00735892" w:rsidP="00735892">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 xml:space="preserve">a se </w:t>
      </w:r>
      <w:proofErr w:type="spellStart"/>
      <w:r w:rsidRPr="008112A2">
        <w:rPr>
          <w:rFonts w:ascii="Times New Roman" w:hAnsi="Times New Roman" w:cs="Times New Roman"/>
          <w:bCs/>
          <w:sz w:val="24"/>
          <w:szCs w:val="24"/>
          <w:highlight w:val="lightGray"/>
          <w:lang w:val="en-US"/>
        </w:rPr>
        <w:t>insera</w:t>
      </w:r>
      <w:proofErr w:type="spellEnd"/>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voturi reprezentând</w:t>
      </w:r>
      <w:r>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 xml:space="preserve">a se </w:t>
      </w:r>
      <w:proofErr w:type="spellStart"/>
      <w:r w:rsidRPr="008112A2">
        <w:rPr>
          <w:rFonts w:ascii="Times New Roman" w:hAnsi="Times New Roman" w:cs="Times New Roman"/>
          <w:bCs/>
          <w:sz w:val="24"/>
          <w:szCs w:val="24"/>
          <w:highlight w:val="lightGray"/>
          <w:lang w:val="en-US"/>
        </w:rPr>
        <w:t>insera</w:t>
      </w:r>
      <w:proofErr w:type="spellEnd"/>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acţiuni,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 xml:space="preserve">a se </w:t>
      </w:r>
      <w:proofErr w:type="spellStart"/>
      <w:r w:rsidRPr="008112A2">
        <w:rPr>
          <w:rFonts w:ascii="Times New Roman" w:hAnsi="Times New Roman" w:cs="Times New Roman"/>
          <w:bCs/>
          <w:sz w:val="24"/>
          <w:szCs w:val="24"/>
          <w:highlight w:val="lightGray"/>
          <w:lang w:val="en-US"/>
        </w:rPr>
        <w:t>insera</w:t>
      </w:r>
      <w:proofErr w:type="spellEnd"/>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Pr>
          <w:rFonts w:ascii="Times New Roman" w:hAnsi="Times New Roman" w:cs="Times New Roman"/>
          <w:noProof/>
          <w:sz w:val="24"/>
          <w:szCs w:val="24"/>
        </w:rPr>
        <w:t>din capitalul social</w:t>
      </w:r>
      <w:r>
        <w:rPr>
          <w:rFonts w:ascii="Times New Roman" w:hAnsi="Times New Roman" w:cs="Times New Roman"/>
          <w:bCs/>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 xml:space="preserve">a se </w:t>
      </w:r>
      <w:proofErr w:type="spellStart"/>
      <w:r w:rsidRPr="008112A2">
        <w:rPr>
          <w:rFonts w:ascii="Times New Roman" w:hAnsi="Times New Roman" w:cs="Times New Roman"/>
          <w:bCs/>
          <w:sz w:val="24"/>
          <w:szCs w:val="24"/>
          <w:highlight w:val="lightGray"/>
          <w:lang w:val="en-US"/>
        </w:rPr>
        <w:t>insera</w:t>
      </w:r>
      <w:proofErr w:type="spellEnd"/>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 xml:space="preserve">a se </w:t>
      </w:r>
      <w:proofErr w:type="spellStart"/>
      <w:r w:rsidRPr="008112A2">
        <w:rPr>
          <w:rFonts w:ascii="Times New Roman" w:hAnsi="Times New Roman" w:cs="Times New Roman"/>
          <w:bCs/>
          <w:sz w:val="24"/>
          <w:szCs w:val="24"/>
          <w:highlight w:val="lightGray"/>
          <w:lang w:val="en-US"/>
        </w:rPr>
        <w:t>insera</w:t>
      </w:r>
      <w:proofErr w:type="spellEnd"/>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B80787">
        <w:rPr>
          <w:rFonts w:ascii="Times New Roman" w:hAnsi="Times New Roman" w:cs="Times New Roman"/>
          <w:noProof/>
          <w:sz w:val="24"/>
          <w:szCs w:val="24"/>
        </w:rPr>
        <w:t>;</w:t>
      </w:r>
    </w:p>
    <w:p w14:paraId="19081FD0" w14:textId="77777777" w:rsidR="00735892" w:rsidRDefault="00735892" w:rsidP="00735892">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u</w:t>
      </w:r>
      <w:r>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 xml:space="preserve">a se </w:t>
      </w:r>
      <w:proofErr w:type="spellStart"/>
      <w:r w:rsidRPr="008112A2">
        <w:rPr>
          <w:rFonts w:ascii="Times New Roman" w:hAnsi="Times New Roman" w:cs="Times New Roman"/>
          <w:bCs/>
          <w:sz w:val="24"/>
          <w:szCs w:val="24"/>
          <w:highlight w:val="lightGray"/>
          <w:lang w:val="en-US"/>
        </w:rPr>
        <w:t>insera</w:t>
      </w:r>
      <w:proofErr w:type="spellEnd"/>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 xml:space="preserve">a se </w:t>
      </w:r>
      <w:proofErr w:type="spellStart"/>
      <w:r w:rsidRPr="008112A2">
        <w:rPr>
          <w:rFonts w:ascii="Times New Roman" w:hAnsi="Times New Roman" w:cs="Times New Roman"/>
          <w:bCs/>
          <w:sz w:val="24"/>
          <w:szCs w:val="24"/>
          <w:highlight w:val="lightGray"/>
          <w:lang w:val="en-US"/>
        </w:rPr>
        <w:t>insera</w:t>
      </w:r>
      <w:proofErr w:type="spellEnd"/>
      <w:r>
        <w:rPr>
          <w:rFonts w:ascii="Times New Roman" w:hAnsi="Times New Roman" w:cs="Times New Roman"/>
          <w:bCs/>
          <w:sz w:val="24"/>
          <w:szCs w:val="24"/>
          <w:lang w:val="en-US"/>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 xml:space="preserve">a se </w:t>
      </w:r>
      <w:proofErr w:type="spellStart"/>
      <w:r w:rsidRPr="008112A2">
        <w:rPr>
          <w:rFonts w:ascii="Times New Roman" w:hAnsi="Times New Roman" w:cs="Times New Roman"/>
          <w:bCs/>
          <w:sz w:val="24"/>
          <w:szCs w:val="24"/>
          <w:highlight w:val="lightGray"/>
          <w:lang w:val="en-US"/>
        </w:rPr>
        <w:t>insera</w:t>
      </w:r>
      <w:proofErr w:type="spellEnd"/>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67B91F44" w14:textId="77777777" w:rsidR="00735892" w:rsidRDefault="00735892" w:rsidP="00735892">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 xml:space="preserve">a se </w:t>
      </w:r>
      <w:proofErr w:type="spellStart"/>
      <w:r w:rsidRPr="008112A2">
        <w:rPr>
          <w:rFonts w:ascii="Times New Roman" w:hAnsi="Times New Roman" w:cs="Times New Roman"/>
          <w:bCs/>
          <w:sz w:val="24"/>
          <w:szCs w:val="24"/>
          <w:highlight w:val="lightGray"/>
          <w:lang w:val="en-US"/>
        </w:rPr>
        <w:t>insera</w:t>
      </w:r>
      <w:proofErr w:type="spellEnd"/>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 xml:space="preserve">a se </w:t>
      </w:r>
      <w:proofErr w:type="spellStart"/>
      <w:r w:rsidRPr="008112A2">
        <w:rPr>
          <w:rFonts w:ascii="Times New Roman" w:hAnsi="Times New Roman" w:cs="Times New Roman"/>
          <w:bCs/>
          <w:sz w:val="24"/>
          <w:szCs w:val="24"/>
          <w:highlight w:val="lightGray"/>
          <w:lang w:val="en-US"/>
        </w:rPr>
        <w:t>insera</w:t>
      </w:r>
      <w:proofErr w:type="spellEnd"/>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 xml:space="preserve">a se </w:t>
      </w:r>
      <w:proofErr w:type="spellStart"/>
      <w:r w:rsidRPr="008112A2">
        <w:rPr>
          <w:rFonts w:ascii="Times New Roman" w:hAnsi="Times New Roman" w:cs="Times New Roman"/>
          <w:bCs/>
          <w:sz w:val="24"/>
          <w:szCs w:val="24"/>
          <w:highlight w:val="lightGray"/>
          <w:lang w:val="en-US"/>
        </w:rPr>
        <w:t>insera</w:t>
      </w:r>
      <w:proofErr w:type="spellEnd"/>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p>
    <w:p w14:paraId="43F15017" w14:textId="77777777" w:rsidR="00735892" w:rsidRPr="001158D8" w:rsidRDefault="00735892" w:rsidP="00735892">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 xml:space="preserve">a se </w:t>
      </w:r>
      <w:proofErr w:type="spellStart"/>
      <w:r w:rsidRPr="008112A2">
        <w:rPr>
          <w:rFonts w:ascii="Times New Roman" w:hAnsi="Times New Roman" w:cs="Times New Roman"/>
          <w:bCs/>
          <w:sz w:val="24"/>
          <w:szCs w:val="24"/>
          <w:highlight w:val="lightGray"/>
          <w:lang w:val="en-US"/>
        </w:rPr>
        <w:t>insera</w:t>
      </w:r>
      <w:proofErr w:type="spellEnd"/>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1B9A5AC6" w14:textId="77777777" w:rsidR="00735892" w:rsidRPr="001158D8" w:rsidRDefault="00735892" w:rsidP="00735892">
      <w:pPr>
        <w:pStyle w:val="ListParagraph"/>
        <w:spacing w:after="0" w:line="360" w:lineRule="auto"/>
        <w:ind w:left="0"/>
        <w:jc w:val="both"/>
        <w:rPr>
          <w:rFonts w:ascii="Times New Roman" w:hAnsi="Times New Roman" w:cs="Times New Roman"/>
          <w:noProof/>
          <w:sz w:val="24"/>
          <w:szCs w:val="24"/>
        </w:rPr>
      </w:pPr>
    </w:p>
    <w:p w14:paraId="3E989330" w14:textId="2F17CE07" w:rsidR="00096BF1" w:rsidRPr="00096BF1" w:rsidRDefault="00735892" w:rsidP="00096BF1">
      <w:pPr>
        <w:spacing w:after="0" w:line="360" w:lineRule="auto"/>
        <w:jc w:val="both"/>
        <w:rPr>
          <w:rFonts w:ascii="Times New Roman" w:eastAsia="Calibri" w:hAnsi="Times New Roman" w:cs="Times New Roman"/>
          <w:color w:val="000000"/>
          <w:sz w:val="24"/>
          <w:szCs w:val="24"/>
        </w:rPr>
      </w:pPr>
      <w:r w:rsidRPr="003C66BB">
        <w:rPr>
          <w:rFonts w:ascii="Times New Roman" w:hAnsi="Times New Roman" w:cs="Times New Roman"/>
          <w:b/>
          <w:bCs/>
          <w:sz w:val="24"/>
          <w:szCs w:val="24"/>
        </w:rPr>
        <w:t xml:space="preserve">Se </w:t>
      </w:r>
      <w:r>
        <w:rPr>
          <w:rFonts w:ascii="Times New Roman" w:hAnsi="Times New Roman" w:cs="Times New Roman"/>
          <w:b/>
          <w:bCs/>
          <w:sz w:val="24"/>
          <w:szCs w:val="24"/>
        </w:rPr>
        <w:t>[</w:t>
      </w:r>
      <w:r w:rsidRPr="00F03CCD">
        <w:rPr>
          <w:rFonts w:ascii="Times New Roman" w:hAnsi="Times New Roman" w:cs="Times New Roman"/>
          <w:b/>
          <w:bCs/>
          <w:sz w:val="24"/>
          <w:szCs w:val="24"/>
        </w:rPr>
        <w:t>aprobă</w:t>
      </w:r>
      <w:r>
        <w:rPr>
          <w:rFonts w:ascii="Times New Roman" w:hAnsi="Times New Roman" w:cs="Times New Roman"/>
          <w:b/>
          <w:bCs/>
          <w:sz w:val="24"/>
          <w:szCs w:val="24"/>
        </w:rPr>
        <w:t>]/[respinge]</w:t>
      </w:r>
      <w:r w:rsidRPr="00FC6A8C">
        <w:rPr>
          <w:rFonts w:ascii="Times New Roman" w:eastAsia="Calibri" w:hAnsi="Times New Roman" w:cs="Times New Roman"/>
          <w:color w:val="000000"/>
          <w:sz w:val="24"/>
          <w:szCs w:val="24"/>
        </w:rPr>
        <w:t xml:space="preserve"> </w:t>
      </w:r>
      <w:r w:rsidR="00096BF1" w:rsidRPr="00096BF1">
        <w:rPr>
          <w:rFonts w:ascii="Times New Roman" w:eastAsia="Calibri" w:hAnsi="Times New Roman" w:cs="Times New Roman"/>
          <w:color w:val="000000"/>
          <w:sz w:val="24"/>
          <w:szCs w:val="24"/>
        </w:rPr>
        <w:t>împuternicir</w:t>
      </w:r>
      <w:r w:rsidR="00F3549D">
        <w:rPr>
          <w:rFonts w:ascii="Times New Roman" w:eastAsia="Calibri" w:hAnsi="Times New Roman" w:cs="Times New Roman"/>
          <w:color w:val="000000"/>
          <w:sz w:val="24"/>
          <w:szCs w:val="24"/>
        </w:rPr>
        <w:t>ea</w:t>
      </w:r>
      <w:r w:rsidR="00096BF1" w:rsidRPr="00096BF1">
        <w:rPr>
          <w:rFonts w:ascii="Times New Roman" w:eastAsia="Calibri" w:hAnsi="Times New Roman" w:cs="Times New Roman"/>
          <w:color w:val="000000"/>
          <w:sz w:val="24"/>
          <w:szCs w:val="24"/>
        </w:rPr>
        <w:t xml:space="preserve"> Consiliului de Administrație, în numele și pe seama Societății, pentru:</w:t>
      </w:r>
    </w:p>
    <w:p w14:paraId="7E536EE7" w14:textId="6C47EE56" w:rsidR="00096BF1" w:rsidRPr="00096BF1" w:rsidRDefault="00096BF1" w:rsidP="00096BF1">
      <w:pPr>
        <w:pStyle w:val="ListParagraph"/>
        <w:numPr>
          <w:ilvl w:val="2"/>
          <w:numId w:val="40"/>
        </w:numPr>
        <w:spacing w:after="0" w:line="360" w:lineRule="auto"/>
        <w:ind w:left="810"/>
        <w:jc w:val="both"/>
        <w:rPr>
          <w:rFonts w:ascii="Times New Roman" w:eastAsia="Calibri" w:hAnsi="Times New Roman" w:cs="Times New Roman"/>
          <w:color w:val="000000"/>
          <w:sz w:val="24"/>
          <w:szCs w:val="24"/>
        </w:rPr>
      </w:pPr>
      <w:r w:rsidRPr="00096BF1">
        <w:rPr>
          <w:rFonts w:ascii="Times New Roman" w:eastAsia="Calibri" w:hAnsi="Times New Roman" w:cs="Times New Roman"/>
          <w:color w:val="000000"/>
          <w:sz w:val="24"/>
          <w:szCs w:val="24"/>
        </w:rPr>
        <w:t>stabilirea și aprobarea termenilor și condițiilor concrete ale facilității de credit menționate la punctul 4 de mai sus sau a garanțiilor acordate de Societate în favoarea Băncii finanțatoare a Tranzacției, potrivit limitelor aprobate prin AGEA;</w:t>
      </w:r>
    </w:p>
    <w:p w14:paraId="61D28548" w14:textId="21C6F017" w:rsidR="00096BF1" w:rsidRPr="00096BF1" w:rsidRDefault="00096BF1" w:rsidP="00096BF1">
      <w:pPr>
        <w:pStyle w:val="ListParagraph"/>
        <w:numPr>
          <w:ilvl w:val="2"/>
          <w:numId w:val="40"/>
        </w:numPr>
        <w:spacing w:after="0" w:line="360" w:lineRule="auto"/>
        <w:ind w:left="810"/>
        <w:jc w:val="both"/>
        <w:rPr>
          <w:rFonts w:ascii="Times New Roman" w:eastAsia="Calibri" w:hAnsi="Times New Roman" w:cs="Times New Roman"/>
          <w:color w:val="000000"/>
          <w:sz w:val="24"/>
          <w:szCs w:val="24"/>
        </w:rPr>
      </w:pPr>
      <w:r w:rsidRPr="00096BF1">
        <w:rPr>
          <w:rFonts w:ascii="Times New Roman" w:eastAsia="Calibri" w:hAnsi="Times New Roman" w:cs="Times New Roman"/>
          <w:color w:val="000000"/>
          <w:sz w:val="24"/>
          <w:szCs w:val="24"/>
        </w:rPr>
        <w:t>negocierea, încheierea, executarea și livrarea de către Societate, în calitate de debitor, a contractului de facililitate pe care îl poate încheia cu privire la finanțarea Tranzacției, în limitele aprobate prin AGEA;</w:t>
      </w:r>
    </w:p>
    <w:p w14:paraId="6450149D" w14:textId="282A4236" w:rsidR="00096BF1" w:rsidRPr="00096BF1" w:rsidRDefault="00096BF1" w:rsidP="00096BF1">
      <w:pPr>
        <w:pStyle w:val="ListParagraph"/>
        <w:numPr>
          <w:ilvl w:val="2"/>
          <w:numId w:val="40"/>
        </w:numPr>
        <w:spacing w:after="0" w:line="360" w:lineRule="auto"/>
        <w:ind w:left="810"/>
        <w:jc w:val="both"/>
        <w:rPr>
          <w:rFonts w:ascii="Times New Roman" w:eastAsia="Calibri" w:hAnsi="Times New Roman" w:cs="Times New Roman"/>
          <w:color w:val="000000"/>
          <w:sz w:val="24"/>
          <w:szCs w:val="24"/>
        </w:rPr>
      </w:pPr>
      <w:r w:rsidRPr="00096BF1">
        <w:rPr>
          <w:rFonts w:ascii="Times New Roman" w:eastAsia="Calibri" w:hAnsi="Times New Roman" w:cs="Times New Roman"/>
          <w:color w:val="000000"/>
          <w:sz w:val="24"/>
          <w:szCs w:val="24"/>
        </w:rPr>
        <w:t>negocierea, încheierea, executarea și livrarea de către Societate, în calitate de debitor și/sau garant, a contractelor de ipotecă pe care le poate încheia cu banca finanțatoare, cu privire la finanțarea Tranzacției, precum și a orice alte acorduri, documente, notificări, certificate, împuterniciri ori declarații în legătură cu finanțarea Tranzacției;</w:t>
      </w:r>
    </w:p>
    <w:p w14:paraId="6F33B5BB" w14:textId="34BC6FE6" w:rsidR="00096BF1" w:rsidRPr="00096BF1" w:rsidRDefault="00096BF1" w:rsidP="00096BF1">
      <w:pPr>
        <w:pStyle w:val="ListParagraph"/>
        <w:numPr>
          <w:ilvl w:val="2"/>
          <w:numId w:val="40"/>
        </w:numPr>
        <w:spacing w:after="0" w:line="360" w:lineRule="auto"/>
        <w:ind w:left="810"/>
        <w:jc w:val="both"/>
        <w:rPr>
          <w:rFonts w:ascii="Times New Roman" w:eastAsia="Calibri" w:hAnsi="Times New Roman" w:cs="Times New Roman"/>
          <w:color w:val="000000"/>
          <w:sz w:val="24"/>
          <w:szCs w:val="24"/>
        </w:rPr>
      </w:pPr>
      <w:r w:rsidRPr="00096BF1">
        <w:rPr>
          <w:rFonts w:ascii="Times New Roman" w:eastAsia="Calibri" w:hAnsi="Times New Roman" w:cs="Times New Roman"/>
          <w:color w:val="000000"/>
          <w:sz w:val="24"/>
          <w:szCs w:val="24"/>
        </w:rPr>
        <w:lastRenderedPageBreak/>
        <w:t>împuternicirea Directorului General al Societății, pentru semnarea tuturor documentelor aferente finanțării Tranzacției, respectiv a contractului de facilitate de credit, a contractelor de ipotecă și a oricăror alte acorduri, documente, notificări, certificate, împuterniciri ori declarații în legătură cu finanțarea Tranzacției;</w:t>
      </w:r>
    </w:p>
    <w:p w14:paraId="0B991E4C" w14:textId="0E80B038" w:rsidR="00735892" w:rsidRPr="00096BF1" w:rsidRDefault="00096BF1" w:rsidP="00096BF1">
      <w:pPr>
        <w:pStyle w:val="ListParagraph"/>
        <w:numPr>
          <w:ilvl w:val="2"/>
          <w:numId w:val="40"/>
        </w:numPr>
        <w:spacing w:after="0" w:line="360" w:lineRule="auto"/>
        <w:ind w:left="810"/>
        <w:jc w:val="both"/>
        <w:rPr>
          <w:rFonts w:ascii="Times New Roman" w:eastAsia="Calibri" w:hAnsi="Times New Roman" w:cs="Times New Roman"/>
          <w:color w:val="000000"/>
          <w:sz w:val="24"/>
          <w:szCs w:val="24"/>
        </w:rPr>
      </w:pPr>
      <w:r w:rsidRPr="00096BF1">
        <w:rPr>
          <w:rFonts w:ascii="Times New Roman" w:eastAsia="Calibri" w:hAnsi="Times New Roman" w:cs="Times New Roman"/>
          <w:color w:val="000000"/>
          <w:sz w:val="24"/>
          <w:szCs w:val="24"/>
        </w:rPr>
        <w:t>oricare formalități necesare, recomandabile sau dorite pentru a asigura caracterul valabil, obligatoriu și de natură să producă efecte juridice al finanțării Tranzacției.</w:t>
      </w:r>
    </w:p>
    <w:p w14:paraId="3D03DC72" w14:textId="77777777" w:rsidR="00096BF1" w:rsidRDefault="00096BF1" w:rsidP="003C66BB">
      <w:pPr>
        <w:keepNext/>
        <w:spacing w:after="0"/>
        <w:contextualSpacing/>
        <w:jc w:val="center"/>
        <w:rPr>
          <w:rFonts w:ascii="Times New Roman" w:hAnsi="Times New Roman" w:cs="Times New Roman"/>
          <w:b/>
          <w:bCs/>
          <w:sz w:val="24"/>
          <w:szCs w:val="24"/>
          <w:u w:val="single"/>
        </w:rPr>
      </w:pPr>
    </w:p>
    <w:p w14:paraId="6E2D0DB9" w14:textId="07FAD682" w:rsidR="003C66BB" w:rsidRPr="006E6581" w:rsidRDefault="003C66BB" w:rsidP="003C66BB">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5</w:t>
      </w:r>
    </w:p>
    <w:p w14:paraId="517473D5" w14:textId="77777777" w:rsidR="003C66BB" w:rsidRPr="008C5BF3" w:rsidRDefault="003C66BB" w:rsidP="003C66BB">
      <w:pPr>
        <w:keepNext/>
        <w:spacing w:after="0" w:line="360" w:lineRule="auto"/>
        <w:jc w:val="both"/>
        <w:rPr>
          <w:rFonts w:ascii="Times New Roman" w:hAnsi="Times New Roman" w:cs="Times New Roman"/>
          <w:sz w:val="24"/>
          <w:szCs w:val="24"/>
        </w:rPr>
      </w:pPr>
    </w:p>
    <w:p w14:paraId="7B8C9581" w14:textId="03FC8D01" w:rsidR="003C66BB" w:rsidRDefault="00F27AAB" w:rsidP="003C66BB">
      <w:pPr>
        <w:keepNext/>
        <w:spacing w:after="0" w:line="360" w:lineRule="auto"/>
        <w:jc w:val="both"/>
        <w:rPr>
          <w:rFonts w:ascii="Times New Roman" w:hAnsi="Times New Roman" w:cs="Times New Roman"/>
          <w:noProof/>
          <w:sz w:val="24"/>
          <w:szCs w:val="24"/>
        </w:rPr>
      </w:pPr>
      <w:r w:rsidRPr="00F27AAB">
        <w:rPr>
          <w:rFonts w:ascii="Times New Roman" w:hAnsi="Times New Roman" w:cs="Times New Roman"/>
          <w:noProof/>
          <w:sz w:val="24"/>
          <w:szCs w:val="24"/>
        </w:rPr>
        <w:t xml:space="preserve">Fiind prezenți sau reprezentaţi în mod valabil sau votând valabil prin corespondență acționari deținând </w:t>
      </w:r>
      <w:r w:rsidR="00FC6A8C">
        <w:rPr>
          <w:rFonts w:ascii="Times New Roman" w:hAnsi="Times New Roman" w:cs="Times New Roman"/>
          <w:bCs/>
          <w:sz w:val="24"/>
          <w:szCs w:val="24"/>
          <w:lang w:val="en-US"/>
        </w:rPr>
        <w:t>[</w:t>
      </w:r>
      <w:r w:rsidR="00FC6A8C" w:rsidRPr="008112A2">
        <w:rPr>
          <w:rFonts w:ascii="Times New Roman" w:hAnsi="Times New Roman" w:cs="Times New Roman"/>
          <w:bCs/>
          <w:sz w:val="24"/>
          <w:szCs w:val="24"/>
          <w:highlight w:val="lightGray"/>
          <w:lang w:val="en-US"/>
        </w:rPr>
        <w:t xml:space="preserve">a se </w:t>
      </w:r>
      <w:proofErr w:type="spellStart"/>
      <w:r w:rsidR="00FC6A8C" w:rsidRPr="008112A2">
        <w:rPr>
          <w:rFonts w:ascii="Times New Roman" w:hAnsi="Times New Roman" w:cs="Times New Roman"/>
          <w:bCs/>
          <w:sz w:val="24"/>
          <w:szCs w:val="24"/>
          <w:highlight w:val="lightGray"/>
          <w:lang w:val="en-US"/>
        </w:rPr>
        <w:t>insera</w:t>
      </w:r>
      <w:proofErr w:type="spellEnd"/>
      <w:r w:rsidR="00FC6A8C">
        <w:rPr>
          <w:rFonts w:ascii="Times New Roman" w:hAnsi="Times New Roman" w:cs="Times New Roman"/>
          <w:bCs/>
          <w:sz w:val="24"/>
          <w:szCs w:val="24"/>
          <w:lang w:val="en-US"/>
        </w:rPr>
        <w:t>]</w:t>
      </w:r>
      <w:r w:rsidR="00FC6A8C" w:rsidRPr="001013C1">
        <w:rPr>
          <w:rFonts w:ascii="Times New Roman" w:hAnsi="Times New Roman" w:cs="Times New Roman"/>
          <w:bCs/>
          <w:sz w:val="24"/>
          <w:szCs w:val="24"/>
        </w:rPr>
        <w:t xml:space="preserve"> </w:t>
      </w:r>
      <w:r w:rsidRPr="00F27AAB">
        <w:rPr>
          <w:rFonts w:ascii="Times New Roman" w:hAnsi="Times New Roman" w:cs="Times New Roman"/>
          <w:noProof/>
          <w:sz w:val="24"/>
          <w:szCs w:val="24"/>
        </w:rPr>
        <w:t xml:space="preserve">drepturi de vot, reprezentând </w:t>
      </w:r>
      <w:r w:rsidR="00FC6A8C">
        <w:rPr>
          <w:rFonts w:ascii="Times New Roman" w:hAnsi="Times New Roman" w:cs="Times New Roman"/>
          <w:bCs/>
          <w:sz w:val="24"/>
          <w:szCs w:val="24"/>
          <w:lang w:val="en-US"/>
        </w:rPr>
        <w:t>[</w:t>
      </w:r>
      <w:r w:rsidR="00FC6A8C" w:rsidRPr="008112A2">
        <w:rPr>
          <w:rFonts w:ascii="Times New Roman" w:hAnsi="Times New Roman" w:cs="Times New Roman"/>
          <w:bCs/>
          <w:sz w:val="24"/>
          <w:szCs w:val="24"/>
          <w:highlight w:val="lightGray"/>
          <w:lang w:val="en-US"/>
        </w:rPr>
        <w:t xml:space="preserve">a se </w:t>
      </w:r>
      <w:proofErr w:type="spellStart"/>
      <w:r w:rsidR="00FC6A8C" w:rsidRPr="008112A2">
        <w:rPr>
          <w:rFonts w:ascii="Times New Roman" w:hAnsi="Times New Roman" w:cs="Times New Roman"/>
          <w:bCs/>
          <w:sz w:val="24"/>
          <w:szCs w:val="24"/>
          <w:highlight w:val="lightGray"/>
          <w:lang w:val="en-US"/>
        </w:rPr>
        <w:t>insera</w:t>
      </w:r>
      <w:proofErr w:type="spellEnd"/>
      <w:r w:rsidR="00FC6A8C">
        <w:rPr>
          <w:rFonts w:ascii="Times New Roman" w:hAnsi="Times New Roman" w:cs="Times New Roman"/>
          <w:bCs/>
          <w:sz w:val="24"/>
          <w:szCs w:val="24"/>
          <w:lang w:val="en-US"/>
        </w:rPr>
        <w:t>]</w:t>
      </w:r>
      <w:r w:rsidR="00FC6A8C" w:rsidRPr="001013C1">
        <w:rPr>
          <w:rFonts w:ascii="Times New Roman" w:hAnsi="Times New Roman" w:cs="Times New Roman"/>
          <w:bCs/>
          <w:sz w:val="24"/>
          <w:szCs w:val="24"/>
        </w:rPr>
        <w:t xml:space="preserve"> </w:t>
      </w:r>
      <w:r w:rsidRPr="00F27AAB">
        <w:rPr>
          <w:rFonts w:ascii="Times New Roman" w:hAnsi="Times New Roman" w:cs="Times New Roman"/>
          <w:noProof/>
          <w:sz w:val="24"/>
          <w:szCs w:val="24"/>
        </w:rPr>
        <w:t xml:space="preserve">din capitalul social și </w:t>
      </w:r>
      <w:r w:rsidR="00FC6A8C">
        <w:rPr>
          <w:rFonts w:ascii="Times New Roman" w:hAnsi="Times New Roman" w:cs="Times New Roman"/>
          <w:bCs/>
          <w:sz w:val="24"/>
          <w:szCs w:val="24"/>
          <w:lang w:val="en-US"/>
        </w:rPr>
        <w:t>[</w:t>
      </w:r>
      <w:r w:rsidR="00FC6A8C" w:rsidRPr="008112A2">
        <w:rPr>
          <w:rFonts w:ascii="Times New Roman" w:hAnsi="Times New Roman" w:cs="Times New Roman"/>
          <w:bCs/>
          <w:sz w:val="24"/>
          <w:szCs w:val="24"/>
          <w:highlight w:val="lightGray"/>
          <w:lang w:val="en-US"/>
        </w:rPr>
        <w:t xml:space="preserve">a se </w:t>
      </w:r>
      <w:proofErr w:type="spellStart"/>
      <w:r w:rsidR="00FC6A8C" w:rsidRPr="008112A2">
        <w:rPr>
          <w:rFonts w:ascii="Times New Roman" w:hAnsi="Times New Roman" w:cs="Times New Roman"/>
          <w:bCs/>
          <w:sz w:val="24"/>
          <w:szCs w:val="24"/>
          <w:highlight w:val="lightGray"/>
          <w:lang w:val="en-US"/>
        </w:rPr>
        <w:t>insera</w:t>
      </w:r>
      <w:proofErr w:type="spellEnd"/>
      <w:r w:rsidR="00FC6A8C">
        <w:rPr>
          <w:rFonts w:ascii="Times New Roman" w:hAnsi="Times New Roman" w:cs="Times New Roman"/>
          <w:bCs/>
          <w:sz w:val="24"/>
          <w:szCs w:val="24"/>
          <w:lang w:val="en-US"/>
        </w:rPr>
        <w:t>]</w:t>
      </w:r>
      <w:r w:rsidR="00FC6A8C" w:rsidRPr="001013C1">
        <w:rPr>
          <w:rFonts w:ascii="Times New Roman" w:hAnsi="Times New Roman" w:cs="Times New Roman"/>
          <w:bCs/>
          <w:sz w:val="24"/>
          <w:szCs w:val="24"/>
        </w:rPr>
        <w:t xml:space="preserve"> </w:t>
      </w:r>
      <w:r w:rsidRPr="00F27AAB">
        <w:rPr>
          <w:rFonts w:ascii="Times New Roman" w:hAnsi="Times New Roman" w:cs="Times New Roman"/>
          <w:noProof/>
          <w:sz w:val="24"/>
          <w:szCs w:val="24"/>
        </w:rPr>
        <w:t>din totalul drepturilor de vot,</w:t>
      </w:r>
      <w:r w:rsidR="003C66BB" w:rsidRPr="008834BE">
        <w:rPr>
          <w:rFonts w:ascii="Times New Roman" w:hAnsi="Times New Roman" w:cs="Times New Roman"/>
          <w:noProof/>
          <w:sz w:val="24"/>
          <w:szCs w:val="24"/>
        </w:rPr>
        <w:t xml:space="preserve"> </w:t>
      </w:r>
    </w:p>
    <w:p w14:paraId="5B5081FA" w14:textId="0516304A"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00FC6A8C">
        <w:rPr>
          <w:rFonts w:ascii="Times New Roman" w:hAnsi="Times New Roman" w:cs="Times New Roman"/>
          <w:bCs/>
          <w:sz w:val="24"/>
          <w:szCs w:val="24"/>
          <w:lang w:val="en-US"/>
        </w:rPr>
        <w:t>[</w:t>
      </w:r>
      <w:r w:rsidR="00FC6A8C" w:rsidRPr="008112A2">
        <w:rPr>
          <w:rFonts w:ascii="Times New Roman" w:hAnsi="Times New Roman" w:cs="Times New Roman"/>
          <w:bCs/>
          <w:sz w:val="24"/>
          <w:szCs w:val="24"/>
          <w:highlight w:val="lightGray"/>
          <w:lang w:val="en-US"/>
        </w:rPr>
        <w:t xml:space="preserve">a se </w:t>
      </w:r>
      <w:proofErr w:type="spellStart"/>
      <w:r w:rsidR="00FC6A8C" w:rsidRPr="008112A2">
        <w:rPr>
          <w:rFonts w:ascii="Times New Roman" w:hAnsi="Times New Roman" w:cs="Times New Roman"/>
          <w:bCs/>
          <w:sz w:val="24"/>
          <w:szCs w:val="24"/>
          <w:highlight w:val="lightGray"/>
          <w:lang w:val="en-US"/>
        </w:rPr>
        <w:t>insera</w:t>
      </w:r>
      <w:proofErr w:type="spellEnd"/>
      <w:r w:rsidR="00FC6A8C">
        <w:rPr>
          <w:rFonts w:ascii="Times New Roman" w:hAnsi="Times New Roman" w:cs="Times New Roman"/>
          <w:bCs/>
          <w:sz w:val="24"/>
          <w:szCs w:val="24"/>
          <w:lang w:val="en-US"/>
        </w:rPr>
        <w:t>]</w:t>
      </w:r>
      <w:r w:rsidR="00FC6A8C"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voturi reprezentând</w:t>
      </w:r>
      <w:r w:rsidR="00723EA7">
        <w:rPr>
          <w:rFonts w:ascii="Times New Roman" w:hAnsi="Times New Roman" w:cs="Times New Roman"/>
          <w:noProof/>
          <w:sz w:val="24"/>
          <w:szCs w:val="24"/>
        </w:rPr>
        <w:t xml:space="preserve"> </w:t>
      </w:r>
      <w:r w:rsidR="00FC6A8C">
        <w:rPr>
          <w:rFonts w:ascii="Times New Roman" w:hAnsi="Times New Roman" w:cs="Times New Roman"/>
          <w:bCs/>
          <w:sz w:val="24"/>
          <w:szCs w:val="24"/>
          <w:lang w:val="en-US"/>
        </w:rPr>
        <w:t>[</w:t>
      </w:r>
      <w:r w:rsidR="00FC6A8C" w:rsidRPr="008112A2">
        <w:rPr>
          <w:rFonts w:ascii="Times New Roman" w:hAnsi="Times New Roman" w:cs="Times New Roman"/>
          <w:bCs/>
          <w:sz w:val="24"/>
          <w:szCs w:val="24"/>
          <w:highlight w:val="lightGray"/>
          <w:lang w:val="en-US"/>
        </w:rPr>
        <w:t xml:space="preserve">a se </w:t>
      </w:r>
      <w:proofErr w:type="spellStart"/>
      <w:r w:rsidR="00FC6A8C" w:rsidRPr="008112A2">
        <w:rPr>
          <w:rFonts w:ascii="Times New Roman" w:hAnsi="Times New Roman" w:cs="Times New Roman"/>
          <w:bCs/>
          <w:sz w:val="24"/>
          <w:szCs w:val="24"/>
          <w:highlight w:val="lightGray"/>
          <w:lang w:val="en-US"/>
        </w:rPr>
        <w:t>insera</w:t>
      </w:r>
      <w:proofErr w:type="spellEnd"/>
      <w:r w:rsidR="00FC6A8C">
        <w:rPr>
          <w:rFonts w:ascii="Times New Roman" w:hAnsi="Times New Roman" w:cs="Times New Roman"/>
          <w:bCs/>
          <w:sz w:val="24"/>
          <w:szCs w:val="24"/>
          <w:lang w:val="en-US"/>
        </w:rPr>
        <w:t>]</w:t>
      </w:r>
      <w:r w:rsidR="00FC6A8C"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acţiuni, </w:t>
      </w:r>
      <w:r w:rsidR="001C37FE">
        <w:rPr>
          <w:rFonts w:ascii="Times New Roman" w:hAnsi="Times New Roman" w:cs="Times New Roman"/>
          <w:bCs/>
          <w:sz w:val="24"/>
          <w:szCs w:val="24"/>
          <w:lang w:val="en-US"/>
        </w:rPr>
        <w:t>[</w:t>
      </w:r>
      <w:r w:rsidR="001C37FE" w:rsidRPr="008112A2">
        <w:rPr>
          <w:rFonts w:ascii="Times New Roman" w:hAnsi="Times New Roman" w:cs="Times New Roman"/>
          <w:bCs/>
          <w:sz w:val="24"/>
          <w:szCs w:val="24"/>
          <w:highlight w:val="lightGray"/>
          <w:lang w:val="en-US"/>
        </w:rPr>
        <w:t xml:space="preserve">a se </w:t>
      </w:r>
      <w:proofErr w:type="spellStart"/>
      <w:r w:rsidR="001C37FE" w:rsidRPr="008112A2">
        <w:rPr>
          <w:rFonts w:ascii="Times New Roman" w:hAnsi="Times New Roman" w:cs="Times New Roman"/>
          <w:bCs/>
          <w:sz w:val="24"/>
          <w:szCs w:val="24"/>
          <w:highlight w:val="lightGray"/>
          <w:lang w:val="en-US"/>
        </w:rPr>
        <w:t>insera</w:t>
      </w:r>
      <w:proofErr w:type="spellEnd"/>
      <w:r w:rsidR="001C37FE">
        <w:rPr>
          <w:rFonts w:ascii="Times New Roman" w:hAnsi="Times New Roman" w:cs="Times New Roman"/>
          <w:bCs/>
          <w:sz w:val="24"/>
          <w:szCs w:val="24"/>
          <w:lang w:val="en-US"/>
        </w:rPr>
        <w:t>]</w:t>
      </w:r>
      <w:r w:rsidR="001C37FE" w:rsidRPr="001013C1">
        <w:rPr>
          <w:rFonts w:ascii="Times New Roman" w:hAnsi="Times New Roman" w:cs="Times New Roman"/>
          <w:bCs/>
          <w:sz w:val="24"/>
          <w:szCs w:val="24"/>
        </w:rPr>
        <w:t xml:space="preserve"> </w:t>
      </w:r>
      <w:r>
        <w:rPr>
          <w:rFonts w:ascii="Times New Roman" w:hAnsi="Times New Roman" w:cs="Times New Roman"/>
          <w:noProof/>
          <w:sz w:val="24"/>
          <w:szCs w:val="24"/>
        </w:rPr>
        <w:t>din capitalul social</w:t>
      </w:r>
      <w:r>
        <w:rPr>
          <w:rFonts w:ascii="Times New Roman" w:hAnsi="Times New Roman" w:cs="Times New Roman"/>
          <w:bCs/>
          <w:sz w:val="24"/>
          <w:szCs w:val="24"/>
        </w:rPr>
        <w:t xml:space="preserve">, </w:t>
      </w:r>
      <w:r w:rsidR="001C37FE">
        <w:rPr>
          <w:rFonts w:ascii="Times New Roman" w:hAnsi="Times New Roman" w:cs="Times New Roman"/>
          <w:bCs/>
          <w:sz w:val="24"/>
          <w:szCs w:val="24"/>
          <w:lang w:val="en-US"/>
        </w:rPr>
        <w:t>[</w:t>
      </w:r>
      <w:r w:rsidR="001C37FE" w:rsidRPr="008112A2">
        <w:rPr>
          <w:rFonts w:ascii="Times New Roman" w:hAnsi="Times New Roman" w:cs="Times New Roman"/>
          <w:bCs/>
          <w:sz w:val="24"/>
          <w:szCs w:val="24"/>
          <w:highlight w:val="lightGray"/>
          <w:lang w:val="en-US"/>
        </w:rPr>
        <w:t xml:space="preserve">a se </w:t>
      </w:r>
      <w:proofErr w:type="spellStart"/>
      <w:r w:rsidR="001C37FE" w:rsidRPr="008112A2">
        <w:rPr>
          <w:rFonts w:ascii="Times New Roman" w:hAnsi="Times New Roman" w:cs="Times New Roman"/>
          <w:bCs/>
          <w:sz w:val="24"/>
          <w:szCs w:val="24"/>
          <w:highlight w:val="lightGray"/>
          <w:lang w:val="en-US"/>
        </w:rPr>
        <w:t>insera</w:t>
      </w:r>
      <w:proofErr w:type="spellEnd"/>
      <w:r w:rsidR="001C37FE">
        <w:rPr>
          <w:rFonts w:ascii="Times New Roman" w:hAnsi="Times New Roman" w:cs="Times New Roman"/>
          <w:bCs/>
          <w:sz w:val="24"/>
          <w:szCs w:val="24"/>
          <w:lang w:val="en-US"/>
        </w:rPr>
        <w:t>]</w:t>
      </w:r>
      <w:r w:rsidR="001C37FE"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001C37FE">
        <w:rPr>
          <w:rFonts w:ascii="Times New Roman" w:hAnsi="Times New Roman" w:cs="Times New Roman"/>
          <w:bCs/>
          <w:sz w:val="24"/>
          <w:szCs w:val="24"/>
          <w:lang w:val="en-US"/>
        </w:rPr>
        <w:t>[</w:t>
      </w:r>
      <w:r w:rsidR="001C37FE" w:rsidRPr="008112A2">
        <w:rPr>
          <w:rFonts w:ascii="Times New Roman" w:hAnsi="Times New Roman" w:cs="Times New Roman"/>
          <w:bCs/>
          <w:sz w:val="24"/>
          <w:szCs w:val="24"/>
          <w:highlight w:val="lightGray"/>
          <w:lang w:val="en-US"/>
        </w:rPr>
        <w:t xml:space="preserve">a se </w:t>
      </w:r>
      <w:proofErr w:type="spellStart"/>
      <w:r w:rsidR="001C37FE" w:rsidRPr="008112A2">
        <w:rPr>
          <w:rFonts w:ascii="Times New Roman" w:hAnsi="Times New Roman" w:cs="Times New Roman"/>
          <w:bCs/>
          <w:sz w:val="24"/>
          <w:szCs w:val="24"/>
          <w:highlight w:val="lightGray"/>
          <w:lang w:val="en-US"/>
        </w:rPr>
        <w:t>insera</w:t>
      </w:r>
      <w:proofErr w:type="spellEnd"/>
      <w:r w:rsidR="001C37FE">
        <w:rPr>
          <w:rFonts w:ascii="Times New Roman" w:hAnsi="Times New Roman" w:cs="Times New Roman"/>
          <w:bCs/>
          <w:sz w:val="24"/>
          <w:szCs w:val="24"/>
          <w:lang w:val="en-US"/>
        </w:rPr>
        <w:t>]</w:t>
      </w:r>
      <w:r w:rsidR="001C37FE"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B80787">
        <w:rPr>
          <w:rFonts w:ascii="Times New Roman" w:hAnsi="Times New Roman" w:cs="Times New Roman"/>
          <w:noProof/>
          <w:sz w:val="24"/>
          <w:szCs w:val="24"/>
        </w:rPr>
        <w:t>;</w:t>
      </w:r>
    </w:p>
    <w:p w14:paraId="3A97476F" w14:textId="161DCDCC"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u</w:t>
      </w:r>
      <w:r w:rsidR="00423CAE">
        <w:rPr>
          <w:rFonts w:ascii="Times New Roman" w:hAnsi="Times New Roman" w:cs="Times New Roman"/>
          <w:noProof/>
          <w:sz w:val="24"/>
          <w:szCs w:val="24"/>
        </w:rPr>
        <w:t xml:space="preserve"> </w:t>
      </w:r>
      <w:r w:rsidR="001C37FE">
        <w:rPr>
          <w:rFonts w:ascii="Times New Roman" w:hAnsi="Times New Roman" w:cs="Times New Roman"/>
          <w:bCs/>
          <w:sz w:val="24"/>
          <w:szCs w:val="24"/>
          <w:lang w:val="en-US"/>
        </w:rPr>
        <w:t>[</w:t>
      </w:r>
      <w:r w:rsidR="001C37FE" w:rsidRPr="008112A2">
        <w:rPr>
          <w:rFonts w:ascii="Times New Roman" w:hAnsi="Times New Roman" w:cs="Times New Roman"/>
          <w:bCs/>
          <w:sz w:val="24"/>
          <w:szCs w:val="24"/>
          <w:highlight w:val="lightGray"/>
          <w:lang w:val="en-US"/>
        </w:rPr>
        <w:t xml:space="preserve">a se </w:t>
      </w:r>
      <w:proofErr w:type="spellStart"/>
      <w:r w:rsidR="001C37FE" w:rsidRPr="008112A2">
        <w:rPr>
          <w:rFonts w:ascii="Times New Roman" w:hAnsi="Times New Roman" w:cs="Times New Roman"/>
          <w:bCs/>
          <w:sz w:val="24"/>
          <w:szCs w:val="24"/>
          <w:highlight w:val="lightGray"/>
          <w:lang w:val="en-US"/>
        </w:rPr>
        <w:t>insera</w:t>
      </w:r>
      <w:proofErr w:type="spellEnd"/>
      <w:r w:rsidR="001C37FE">
        <w:rPr>
          <w:rFonts w:ascii="Times New Roman" w:hAnsi="Times New Roman" w:cs="Times New Roman"/>
          <w:bCs/>
          <w:sz w:val="24"/>
          <w:szCs w:val="24"/>
          <w:lang w:val="en-US"/>
        </w:rPr>
        <w:t>]</w:t>
      </w:r>
      <w:r w:rsidR="001C37FE"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001C37FE">
        <w:rPr>
          <w:rFonts w:ascii="Times New Roman" w:hAnsi="Times New Roman" w:cs="Times New Roman"/>
          <w:bCs/>
          <w:sz w:val="24"/>
          <w:szCs w:val="24"/>
          <w:lang w:val="en-US"/>
        </w:rPr>
        <w:t>[</w:t>
      </w:r>
      <w:r w:rsidR="001C37FE" w:rsidRPr="008112A2">
        <w:rPr>
          <w:rFonts w:ascii="Times New Roman" w:hAnsi="Times New Roman" w:cs="Times New Roman"/>
          <w:bCs/>
          <w:sz w:val="24"/>
          <w:szCs w:val="24"/>
          <w:highlight w:val="lightGray"/>
          <w:lang w:val="en-US"/>
        </w:rPr>
        <w:t xml:space="preserve">a se </w:t>
      </w:r>
      <w:proofErr w:type="spellStart"/>
      <w:r w:rsidR="001C37FE" w:rsidRPr="008112A2">
        <w:rPr>
          <w:rFonts w:ascii="Times New Roman" w:hAnsi="Times New Roman" w:cs="Times New Roman"/>
          <w:bCs/>
          <w:sz w:val="24"/>
          <w:szCs w:val="24"/>
          <w:highlight w:val="lightGray"/>
          <w:lang w:val="en-US"/>
        </w:rPr>
        <w:t>insera</w:t>
      </w:r>
      <w:proofErr w:type="spellEnd"/>
      <w:r w:rsidR="001C37FE">
        <w:rPr>
          <w:rFonts w:ascii="Times New Roman" w:hAnsi="Times New Roman" w:cs="Times New Roman"/>
          <w:bCs/>
          <w:sz w:val="24"/>
          <w:szCs w:val="24"/>
          <w:lang w:val="en-US"/>
        </w:rPr>
        <w:t>]</w:t>
      </w:r>
      <w:r w:rsidR="001C37FE">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00EE4E7F">
        <w:rPr>
          <w:rFonts w:ascii="Times New Roman" w:hAnsi="Times New Roman" w:cs="Times New Roman"/>
          <w:bCs/>
          <w:sz w:val="24"/>
          <w:szCs w:val="24"/>
          <w:lang w:val="en-US"/>
        </w:rPr>
        <w:t>[</w:t>
      </w:r>
      <w:r w:rsidR="00EE4E7F" w:rsidRPr="008112A2">
        <w:rPr>
          <w:rFonts w:ascii="Times New Roman" w:hAnsi="Times New Roman" w:cs="Times New Roman"/>
          <w:bCs/>
          <w:sz w:val="24"/>
          <w:szCs w:val="24"/>
          <w:highlight w:val="lightGray"/>
          <w:lang w:val="en-US"/>
        </w:rPr>
        <w:t xml:space="preserve">a se </w:t>
      </w:r>
      <w:proofErr w:type="spellStart"/>
      <w:r w:rsidR="00EE4E7F" w:rsidRPr="008112A2">
        <w:rPr>
          <w:rFonts w:ascii="Times New Roman" w:hAnsi="Times New Roman" w:cs="Times New Roman"/>
          <w:bCs/>
          <w:sz w:val="24"/>
          <w:szCs w:val="24"/>
          <w:highlight w:val="lightGray"/>
          <w:lang w:val="en-US"/>
        </w:rPr>
        <w:t>insera</w:t>
      </w:r>
      <w:proofErr w:type="spellEnd"/>
      <w:r w:rsidR="00EE4E7F">
        <w:rPr>
          <w:rFonts w:ascii="Times New Roman" w:hAnsi="Times New Roman" w:cs="Times New Roman"/>
          <w:bCs/>
          <w:sz w:val="24"/>
          <w:szCs w:val="24"/>
          <w:lang w:val="en-US"/>
        </w:rPr>
        <w:t>]</w:t>
      </w:r>
      <w:r w:rsidR="00EE4E7F"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589C5194" w14:textId="2585455D"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00271BA5">
        <w:rPr>
          <w:rFonts w:ascii="Times New Roman" w:hAnsi="Times New Roman" w:cs="Times New Roman"/>
          <w:bCs/>
          <w:sz w:val="24"/>
          <w:szCs w:val="24"/>
          <w:lang w:val="en-US"/>
        </w:rPr>
        <w:t>[</w:t>
      </w:r>
      <w:r w:rsidR="00271BA5" w:rsidRPr="008112A2">
        <w:rPr>
          <w:rFonts w:ascii="Times New Roman" w:hAnsi="Times New Roman" w:cs="Times New Roman"/>
          <w:bCs/>
          <w:sz w:val="24"/>
          <w:szCs w:val="24"/>
          <w:highlight w:val="lightGray"/>
          <w:lang w:val="en-US"/>
        </w:rPr>
        <w:t xml:space="preserve">a se </w:t>
      </w:r>
      <w:proofErr w:type="spellStart"/>
      <w:r w:rsidR="00271BA5" w:rsidRPr="008112A2">
        <w:rPr>
          <w:rFonts w:ascii="Times New Roman" w:hAnsi="Times New Roman" w:cs="Times New Roman"/>
          <w:bCs/>
          <w:sz w:val="24"/>
          <w:szCs w:val="24"/>
          <w:highlight w:val="lightGray"/>
          <w:lang w:val="en-US"/>
        </w:rPr>
        <w:t>insera</w:t>
      </w:r>
      <w:proofErr w:type="spellEnd"/>
      <w:r w:rsidR="00271BA5">
        <w:rPr>
          <w:rFonts w:ascii="Times New Roman" w:hAnsi="Times New Roman" w:cs="Times New Roman"/>
          <w:bCs/>
          <w:sz w:val="24"/>
          <w:szCs w:val="24"/>
          <w:lang w:val="en-US"/>
        </w:rPr>
        <w:t>]</w:t>
      </w:r>
      <w:r w:rsidR="00271BA5"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bookmarkStart w:id="17" w:name="_Hlk143260564"/>
      <w:r w:rsidR="00EE4E7F">
        <w:rPr>
          <w:rFonts w:ascii="Times New Roman" w:hAnsi="Times New Roman" w:cs="Times New Roman"/>
          <w:bCs/>
          <w:sz w:val="24"/>
          <w:szCs w:val="24"/>
          <w:lang w:val="en-US"/>
        </w:rPr>
        <w:t>[</w:t>
      </w:r>
      <w:r w:rsidR="00EE4E7F" w:rsidRPr="008112A2">
        <w:rPr>
          <w:rFonts w:ascii="Times New Roman" w:hAnsi="Times New Roman" w:cs="Times New Roman"/>
          <w:bCs/>
          <w:sz w:val="24"/>
          <w:szCs w:val="24"/>
          <w:highlight w:val="lightGray"/>
          <w:lang w:val="en-US"/>
        </w:rPr>
        <w:t xml:space="preserve">a se </w:t>
      </w:r>
      <w:proofErr w:type="spellStart"/>
      <w:r w:rsidR="00EE4E7F" w:rsidRPr="008112A2">
        <w:rPr>
          <w:rFonts w:ascii="Times New Roman" w:hAnsi="Times New Roman" w:cs="Times New Roman"/>
          <w:bCs/>
          <w:sz w:val="24"/>
          <w:szCs w:val="24"/>
          <w:highlight w:val="lightGray"/>
          <w:lang w:val="en-US"/>
        </w:rPr>
        <w:t>insera</w:t>
      </w:r>
      <w:proofErr w:type="spellEnd"/>
      <w:r w:rsidR="00EE4E7F">
        <w:rPr>
          <w:rFonts w:ascii="Times New Roman" w:hAnsi="Times New Roman" w:cs="Times New Roman"/>
          <w:bCs/>
          <w:sz w:val="24"/>
          <w:szCs w:val="24"/>
          <w:lang w:val="en-US"/>
        </w:rPr>
        <w:t>]</w:t>
      </w:r>
      <w:r w:rsidR="00EE4E7F" w:rsidRPr="001013C1">
        <w:rPr>
          <w:rFonts w:ascii="Times New Roman" w:hAnsi="Times New Roman" w:cs="Times New Roman"/>
          <w:bCs/>
          <w:sz w:val="24"/>
          <w:szCs w:val="24"/>
        </w:rPr>
        <w:t xml:space="preserve"> </w:t>
      </w:r>
      <w:bookmarkEnd w:id="17"/>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00103B05">
        <w:rPr>
          <w:rFonts w:ascii="Times New Roman" w:hAnsi="Times New Roman" w:cs="Times New Roman"/>
          <w:bCs/>
          <w:sz w:val="24"/>
          <w:szCs w:val="24"/>
          <w:lang w:val="en-US"/>
        </w:rPr>
        <w:t>[</w:t>
      </w:r>
      <w:r w:rsidR="00103B05" w:rsidRPr="008112A2">
        <w:rPr>
          <w:rFonts w:ascii="Times New Roman" w:hAnsi="Times New Roman" w:cs="Times New Roman"/>
          <w:bCs/>
          <w:sz w:val="24"/>
          <w:szCs w:val="24"/>
          <w:highlight w:val="lightGray"/>
          <w:lang w:val="en-US"/>
        </w:rPr>
        <w:t xml:space="preserve">a se </w:t>
      </w:r>
      <w:proofErr w:type="spellStart"/>
      <w:r w:rsidR="00103B05" w:rsidRPr="008112A2">
        <w:rPr>
          <w:rFonts w:ascii="Times New Roman" w:hAnsi="Times New Roman" w:cs="Times New Roman"/>
          <w:bCs/>
          <w:sz w:val="24"/>
          <w:szCs w:val="24"/>
          <w:highlight w:val="lightGray"/>
          <w:lang w:val="en-US"/>
        </w:rPr>
        <w:t>insera</w:t>
      </w:r>
      <w:proofErr w:type="spellEnd"/>
      <w:r w:rsidR="00103B05">
        <w:rPr>
          <w:rFonts w:ascii="Times New Roman" w:hAnsi="Times New Roman" w:cs="Times New Roman"/>
          <w:bCs/>
          <w:sz w:val="24"/>
          <w:szCs w:val="24"/>
          <w:lang w:val="en-US"/>
        </w:rPr>
        <w:t>]</w:t>
      </w:r>
      <w:r w:rsidR="00103B05"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p>
    <w:p w14:paraId="7FF275F3" w14:textId="007B34C8" w:rsidR="003C66BB" w:rsidRPr="001158D8"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00103B05">
        <w:rPr>
          <w:rFonts w:ascii="Times New Roman" w:hAnsi="Times New Roman" w:cs="Times New Roman"/>
          <w:bCs/>
          <w:sz w:val="24"/>
          <w:szCs w:val="24"/>
          <w:lang w:val="en-US"/>
        </w:rPr>
        <w:t>[</w:t>
      </w:r>
      <w:r w:rsidR="00103B05" w:rsidRPr="008112A2">
        <w:rPr>
          <w:rFonts w:ascii="Times New Roman" w:hAnsi="Times New Roman" w:cs="Times New Roman"/>
          <w:bCs/>
          <w:sz w:val="24"/>
          <w:szCs w:val="24"/>
          <w:highlight w:val="lightGray"/>
          <w:lang w:val="en-US"/>
        </w:rPr>
        <w:t xml:space="preserve">a se </w:t>
      </w:r>
      <w:proofErr w:type="spellStart"/>
      <w:r w:rsidR="00103B05" w:rsidRPr="008112A2">
        <w:rPr>
          <w:rFonts w:ascii="Times New Roman" w:hAnsi="Times New Roman" w:cs="Times New Roman"/>
          <w:bCs/>
          <w:sz w:val="24"/>
          <w:szCs w:val="24"/>
          <w:highlight w:val="lightGray"/>
          <w:lang w:val="en-US"/>
        </w:rPr>
        <w:t>insera</w:t>
      </w:r>
      <w:proofErr w:type="spellEnd"/>
      <w:r w:rsidR="00103B05">
        <w:rPr>
          <w:rFonts w:ascii="Times New Roman" w:hAnsi="Times New Roman" w:cs="Times New Roman"/>
          <w:bCs/>
          <w:sz w:val="24"/>
          <w:szCs w:val="24"/>
          <w:lang w:val="en-US"/>
        </w:rPr>
        <w:t>]</w:t>
      </w:r>
      <w:r w:rsidR="00103B05"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13A3EDA8" w14:textId="77777777" w:rsidR="003C66BB" w:rsidRPr="001158D8" w:rsidRDefault="003C66BB" w:rsidP="003C66BB">
      <w:pPr>
        <w:pStyle w:val="ListParagraph"/>
        <w:spacing w:after="0" w:line="360" w:lineRule="auto"/>
        <w:ind w:left="0"/>
        <w:jc w:val="both"/>
        <w:rPr>
          <w:rFonts w:ascii="Times New Roman" w:hAnsi="Times New Roman" w:cs="Times New Roman"/>
          <w:noProof/>
          <w:sz w:val="24"/>
          <w:szCs w:val="24"/>
        </w:rPr>
      </w:pPr>
    </w:p>
    <w:p w14:paraId="00C68291" w14:textId="3DD9282F" w:rsidR="003C66BB" w:rsidRPr="003C66BB" w:rsidRDefault="003C66BB" w:rsidP="003C66BB">
      <w:pPr>
        <w:spacing w:after="0" w:line="360" w:lineRule="auto"/>
        <w:jc w:val="both"/>
        <w:rPr>
          <w:rFonts w:ascii="Times New Roman" w:eastAsia="Calibri" w:hAnsi="Times New Roman" w:cs="Times New Roman"/>
          <w:color w:val="000000"/>
          <w:sz w:val="24"/>
          <w:szCs w:val="24"/>
        </w:rPr>
      </w:pPr>
      <w:r w:rsidRPr="003C66BB">
        <w:rPr>
          <w:rFonts w:ascii="Times New Roman" w:hAnsi="Times New Roman" w:cs="Times New Roman"/>
          <w:b/>
          <w:bCs/>
          <w:sz w:val="24"/>
          <w:szCs w:val="24"/>
        </w:rPr>
        <w:t xml:space="preserve">Se </w:t>
      </w:r>
      <w:r w:rsidR="00AD43DD">
        <w:rPr>
          <w:rFonts w:ascii="Times New Roman" w:hAnsi="Times New Roman" w:cs="Times New Roman"/>
          <w:b/>
          <w:bCs/>
          <w:sz w:val="24"/>
          <w:szCs w:val="24"/>
        </w:rPr>
        <w:t>[</w:t>
      </w:r>
      <w:r w:rsidR="00AD43DD" w:rsidRPr="00F03CCD">
        <w:rPr>
          <w:rFonts w:ascii="Times New Roman" w:hAnsi="Times New Roman" w:cs="Times New Roman"/>
          <w:b/>
          <w:bCs/>
          <w:sz w:val="24"/>
          <w:szCs w:val="24"/>
        </w:rPr>
        <w:t>aprobă</w:t>
      </w:r>
      <w:r w:rsidR="00AD43DD">
        <w:rPr>
          <w:rFonts w:ascii="Times New Roman" w:hAnsi="Times New Roman" w:cs="Times New Roman"/>
          <w:b/>
          <w:bCs/>
          <w:sz w:val="24"/>
          <w:szCs w:val="24"/>
        </w:rPr>
        <w:t>]/[respinge]</w:t>
      </w:r>
      <w:r w:rsidR="00AD43DD" w:rsidRPr="00FC6A8C">
        <w:rPr>
          <w:rFonts w:ascii="Times New Roman" w:eastAsia="Calibri" w:hAnsi="Times New Roman" w:cs="Times New Roman"/>
          <w:color w:val="000000"/>
          <w:sz w:val="24"/>
          <w:szCs w:val="24"/>
        </w:rPr>
        <w:t xml:space="preserve"> </w:t>
      </w:r>
      <w:r w:rsidR="00F3549D" w:rsidRPr="00F3549D">
        <w:rPr>
          <w:rFonts w:ascii="Times New Roman" w:eastAsia="Calibri" w:hAnsi="Times New Roman" w:cs="Times New Roman"/>
          <w:color w:val="000000"/>
          <w:sz w:val="24"/>
          <w:szCs w:val="24"/>
        </w:rPr>
        <w:t>împuternicir</w:t>
      </w:r>
      <w:r w:rsidR="00F3549D">
        <w:rPr>
          <w:rFonts w:ascii="Times New Roman" w:eastAsia="Calibri" w:hAnsi="Times New Roman" w:cs="Times New Roman"/>
          <w:color w:val="000000"/>
          <w:sz w:val="24"/>
          <w:szCs w:val="24"/>
        </w:rPr>
        <w:t>ea</w:t>
      </w:r>
      <w:r w:rsidR="00F3549D" w:rsidRPr="00F3549D">
        <w:rPr>
          <w:rFonts w:ascii="Times New Roman" w:eastAsia="Calibri" w:hAnsi="Times New Roman" w:cs="Times New Roman"/>
          <w:color w:val="000000"/>
          <w:sz w:val="24"/>
          <w:szCs w:val="24"/>
        </w:rPr>
        <w:t xml:space="preserve"> Directorului General, Ioan-Adrian Bindea, pentru semnarea în numele acţionarilor a hotărârii AGEA, precum și a tuturor documentelor care urmează a fi adoptate de AGEA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w:t>
      </w:r>
      <w:r w:rsidR="00F3549D" w:rsidRPr="00F3549D">
        <w:rPr>
          <w:rFonts w:ascii="Times New Roman" w:eastAsia="Calibri" w:hAnsi="Times New Roman" w:cs="Times New Roman"/>
          <w:color w:val="000000"/>
          <w:sz w:val="24"/>
          <w:szCs w:val="24"/>
        </w:rPr>
        <w:lastRenderedPageBreak/>
        <w:t>semnarea în numele si pe seama acţionarilor a tuturor documentelor necesare punerii în aplicare a hotărârii AGEA, inclusiv a Actului Constitutiv al Societății, precum şi să efectueze orice demersuri şi formalităţi necesare pentru implementarea şi înregistrarea hotărârilor adoptate de acționari</w:t>
      </w:r>
      <w:r w:rsidR="00FC6A8C" w:rsidRPr="00FC6A8C">
        <w:rPr>
          <w:rFonts w:ascii="Times New Roman" w:eastAsia="Calibri" w:hAnsi="Times New Roman" w:cs="Times New Roman"/>
          <w:color w:val="000000"/>
          <w:sz w:val="24"/>
          <w:szCs w:val="24"/>
        </w:rPr>
        <w:t>.</w:t>
      </w:r>
    </w:p>
    <w:p w14:paraId="692228CB" w14:textId="77777777" w:rsidR="007E14C1" w:rsidRDefault="007E14C1" w:rsidP="0099518F">
      <w:pPr>
        <w:spacing w:after="0"/>
        <w:contextualSpacing/>
        <w:jc w:val="center"/>
        <w:rPr>
          <w:rFonts w:ascii="Times New Roman" w:hAnsi="Times New Roman" w:cs="Times New Roman"/>
          <w:b/>
          <w:bCs/>
          <w:sz w:val="24"/>
          <w:szCs w:val="24"/>
          <w:u w:val="single"/>
        </w:rPr>
      </w:pPr>
    </w:p>
    <w:p w14:paraId="61CB8506" w14:textId="31346913" w:rsidR="00DA5951" w:rsidRPr="00B80787" w:rsidRDefault="00B12407" w:rsidP="00103B05">
      <w:pPr>
        <w:widowControl w:val="0"/>
        <w:spacing w:after="0" w:line="276" w:lineRule="auto"/>
        <w:jc w:val="both"/>
        <w:rPr>
          <w:rFonts w:ascii="Times New Roman" w:eastAsia="DaxlinePro-Light" w:hAnsi="Times New Roman" w:cs="Times New Roman"/>
          <w:b/>
          <w:i/>
          <w:sz w:val="24"/>
          <w:szCs w:val="24"/>
        </w:rPr>
      </w:pPr>
      <w:r w:rsidRPr="00B80787">
        <w:rPr>
          <w:rFonts w:ascii="Times New Roman" w:eastAsia="DaxlinePro-Light" w:hAnsi="Times New Roman" w:cs="Times New Roman"/>
          <w:b/>
          <w:i/>
          <w:sz w:val="24"/>
          <w:szCs w:val="24"/>
        </w:rPr>
        <w:t>Prezenta hotărâre a fost adoptată, în conformitate cu dispozițiile legale în vigoare, precum și cu prevederile Actului Constitutiv al Societății</w:t>
      </w:r>
      <w:r w:rsidR="00DA5951" w:rsidRPr="00B80787">
        <w:rPr>
          <w:rFonts w:ascii="Times New Roman" w:eastAsia="DaxlinePro-Light" w:hAnsi="Times New Roman" w:cs="Times New Roman"/>
          <w:b/>
          <w:i/>
          <w:sz w:val="24"/>
          <w:szCs w:val="24"/>
        </w:rPr>
        <w:t xml:space="preserve"> și cu procesul-verbal al AG</w:t>
      </w:r>
      <w:r w:rsidR="00217447" w:rsidRPr="00B80787">
        <w:rPr>
          <w:rFonts w:ascii="Times New Roman" w:eastAsia="DaxlinePro-Light" w:hAnsi="Times New Roman" w:cs="Times New Roman"/>
          <w:b/>
          <w:i/>
          <w:sz w:val="24"/>
          <w:szCs w:val="24"/>
        </w:rPr>
        <w:t>E</w:t>
      </w:r>
      <w:r w:rsidR="00DA5951" w:rsidRPr="00B80787">
        <w:rPr>
          <w:rFonts w:ascii="Times New Roman" w:eastAsia="DaxlinePro-Light" w:hAnsi="Times New Roman" w:cs="Times New Roman"/>
          <w:b/>
          <w:i/>
          <w:sz w:val="24"/>
          <w:szCs w:val="24"/>
        </w:rPr>
        <w:t>A din data de</w:t>
      </w:r>
      <w:r w:rsidR="00DD3DF7">
        <w:rPr>
          <w:rFonts w:ascii="Times New Roman" w:eastAsia="DaxlinePro-Light" w:hAnsi="Times New Roman" w:cs="Times New Roman"/>
          <w:b/>
          <w:i/>
          <w:sz w:val="24"/>
          <w:szCs w:val="24"/>
        </w:rPr>
        <w:t xml:space="preserve"> </w:t>
      </w:r>
      <w:r w:rsidR="00BF08EF">
        <w:rPr>
          <w:rFonts w:ascii="Times New Roman" w:eastAsia="DaxlinePro-Light" w:hAnsi="Times New Roman" w:cs="Times New Roman"/>
          <w:b/>
          <w:i/>
          <w:sz w:val="24"/>
          <w:szCs w:val="24"/>
        </w:rPr>
        <w:t>[</w:t>
      </w:r>
      <w:r w:rsidR="00F3549D">
        <w:rPr>
          <w:rFonts w:ascii="Times New Roman" w:eastAsia="DaxlinePro-Light" w:hAnsi="Times New Roman" w:cs="Times New Roman"/>
          <w:b/>
          <w:i/>
          <w:sz w:val="24"/>
          <w:szCs w:val="24"/>
          <w:highlight w:val="yellow"/>
        </w:rPr>
        <w:t>29</w:t>
      </w:r>
      <w:r w:rsidR="00BF08EF">
        <w:rPr>
          <w:rFonts w:ascii="Times New Roman" w:eastAsia="DaxlinePro-Light" w:hAnsi="Times New Roman" w:cs="Times New Roman"/>
          <w:b/>
          <w:i/>
          <w:sz w:val="24"/>
          <w:szCs w:val="24"/>
        </w:rPr>
        <w:t>/[</w:t>
      </w:r>
      <w:r w:rsidR="00F3549D">
        <w:rPr>
          <w:rFonts w:ascii="Times New Roman" w:eastAsia="DaxlinePro-Light" w:hAnsi="Times New Roman" w:cs="Times New Roman"/>
          <w:b/>
          <w:i/>
          <w:sz w:val="24"/>
          <w:szCs w:val="24"/>
          <w:highlight w:val="yellow"/>
        </w:rPr>
        <w:t>30</w:t>
      </w:r>
      <w:r w:rsidR="00BF08EF">
        <w:rPr>
          <w:rFonts w:ascii="Times New Roman" w:eastAsia="DaxlinePro-Light" w:hAnsi="Times New Roman" w:cs="Times New Roman"/>
          <w:b/>
          <w:i/>
          <w:sz w:val="24"/>
          <w:szCs w:val="24"/>
        </w:rPr>
        <w:t>]</w:t>
      </w:r>
      <w:r w:rsidR="00103B05">
        <w:rPr>
          <w:rFonts w:ascii="Times New Roman" w:eastAsia="DaxlinePro-Light" w:hAnsi="Times New Roman" w:cs="Times New Roman"/>
          <w:b/>
          <w:i/>
          <w:sz w:val="24"/>
          <w:szCs w:val="24"/>
        </w:rPr>
        <w:t xml:space="preserve"> </w:t>
      </w:r>
      <w:r w:rsidR="00F3549D">
        <w:rPr>
          <w:rFonts w:ascii="Times New Roman" w:eastAsia="DaxlinePro-Light" w:hAnsi="Times New Roman" w:cs="Times New Roman"/>
          <w:b/>
          <w:i/>
          <w:sz w:val="24"/>
          <w:szCs w:val="24"/>
        </w:rPr>
        <w:t>ianuarie</w:t>
      </w:r>
      <w:r w:rsidR="00103B05">
        <w:rPr>
          <w:rFonts w:ascii="Times New Roman" w:eastAsia="DaxlinePro-Light" w:hAnsi="Times New Roman" w:cs="Times New Roman"/>
          <w:b/>
          <w:i/>
          <w:sz w:val="24"/>
          <w:szCs w:val="24"/>
        </w:rPr>
        <w:t xml:space="preserve"> </w:t>
      </w:r>
      <w:r w:rsidR="00802B97" w:rsidRPr="00B80787">
        <w:rPr>
          <w:rFonts w:ascii="Times New Roman" w:eastAsia="DaxlinePro-Light" w:hAnsi="Times New Roman" w:cs="Times New Roman"/>
          <w:b/>
          <w:i/>
          <w:sz w:val="24"/>
          <w:szCs w:val="24"/>
        </w:rPr>
        <w:t>202</w:t>
      </w:r>
      <w:r w:rsidR="00F3549D">
        <w:rPr>
          <w:rFonts w:ascii="Times New Roman" w:eastAsia="DaxlinePro-Light" w:hAnsi="Times New Roman" w:cs="Times New Roman"/>
          <w:b/>
          <w:i/>
          <w:sz w:val="24"/>
          <w:szCs w:val="24"/>
        </w:rPr>
        <w:t>4</w:t>
      </w:r>
      <w:r w:rsidR="00DA5951" w:rsidRPr="00B80787">
        <w:rPr>
          <w:rFonts w:ascii="Times New Roman" w:eastAsia="DaxlinePro-Light" w:hAnsi="Times New Roman" w:cs="Times New Roman"/>
          <w:b/>
          <w:i/>
          <w:sz w:val="24"/>
          <w:szCs w:val="24"/>
        </w:rPr>
        <w:t>.</w:t>
      </w:r>
    </w:p>
    <w:p w14:paraId="5FFC9D6E" w14:textId="77777777" w:rsidR="00103B05" w:rsidRDefault="00103B05" w:rsidP="00103B05">
      <w:pPr>
        <w:spacing w:after="0" w:line="276" w:lineRule="auto"/>
        <w:jc w:val="both"/>
        <w:rPr>
          <w:rFonts w:ascii="Times New Roman" w:hAnsi="Times New Roman" w:cs="Times New Roman"/>
          <w:iCs/>
          <w:sz w:val="24"/>
          <w:szCs w:val="24"/>
        </w:rPr>
      </w:pPr>
    </w:p>
    <w:p w14:paraId="4A3D1B35" w14:textId="074BEA0D" w:rsidR="00B12407" w:rsidRDefault="00B12407" w:rsidP="00271BA5">
      <w:pPr>
        <w:spacing w:after="0" w:line="360" w:lineRule="auto"/>
        <w:jc w:val="both"/>
        <w:rPr>
          <w:rFonts w:ascii="Times New Roman" w:hAnsi="Times New Roman" w:cs="Times New Roman"/>
          <w:iCs/>
          <w:sz w:val="24"/>
          <w:szCs w:val="24"/>
        </w:rPr>
      </w:pPr>
      <w:r w:rsidRPr="00B12407">
        <w:rPr>
          <w:rFonts w:ascii="Times New Roman" w:hAnsi="Times New Roman" w:cs="Times New Roman"/>
          <w:iCs/>
          <w:sz w:val="24"/>
          <w:szCs w:val="24"/>
        </w:rPr>
        <w:t>Redactat</w:t>
      </w:r>
      <w:r>
        <w:rPr>
          <w:rFonts w:ascii="Times New Roman" w:hAnsi="Times New Roman" w:cs="Times New Roman"/>
          <w:iCs/>
          <w:sz w:val="24"/>
          <w:szCs w:val="24"/>
        </w:rPr>
        <w:t>ă</w:t>
      </w:r>
      <w:r w:rsidRPr="00B12407">
        <w:rPr>
          <w:rFonts w:ascii="Times New Roman" w:hAnsi="Times New Roman" w:cs="Times New Roman"/>
          <w:iCs/>
          <w:sz w:val="24"/>
          <w:szCs w:val="24"/>
        </w:rPr>
        <w:t xml:space="preserve"> </w:t>
      </w:r>
      <w:r>
        <w:rPr>
          <w:rFonts w:ascii="Times New Roman" w:hAnsi="Times New Roman" w:cs="Times New Roman"/>
          <w:iCs/>
          <w:sz w:val="24"/>
          <w:szCs w:val="24"/>
        </w:rPr>
        <w:t>ș</w:t>
      </w:r>
      <w:r w:rsidRPr="00B12407">
        <w:rPr>
          <w:rFonts w:ascii="Times New Roman" w:hAnsi="Times New Roman" w:cs="Times New Roman"/>
          <w:iCs/>
          <w:sz w:val="24"/>
          <w:szCs w:val="24"/>
        </w:rPr>
        <w:t>i semnat</w:t>
      </w:r>
      <w:r>
        <w:rPr>
          <w:rFonts w:ascii="Times New Roman" w:hAnsi="Times New Roman" w:cs="Times New Roman"/>
          <w:iCs/>
          <w:sz w:val="24"/>
          <w:szCs w:val="24"/>
        </w:rPr>
        <w:t xml:space="preserve">ă </w:t>
      </w:r>
      <w:r w:rsidRPr="00DD3DF7">
        <w:rPr>
          <w:rFonts w:ascii="Times New Roman" w:hAnsi="Times New Roman" w:cs="Times New Roman"/>
          <w:iCs/>
          <w:sz w:val="24"/>
          <w:szCs w:val="24"/>
        </w:rPr>
        <w:t>ast</w:t>
      </w:r>
      <w:r w:rsidR="00271BA5">
        <w:rPr>
          <w:rFonts w:ascii="Times New Roman" w:hAnsi="Times New Roman" w:cs="Times New Roman"/>
          <w:iCs/>
          <w:sz w:val="24"/>
          <w:szCs w:val="24"/>
        </w:rPr>
        <w:t>ă</w:t>
      </w:r>
      <w:r w:rsidRPr="00DD3DF7">
        <w:rPr>
          <w:rFonts w:ascii="Times New Roman" w:hAnsi="Times New Roman" w:cs="Times New Roman"/>
          <w:iCs/>
          <w:sz w:val="24"/>
          <w:szCs w:val="24"/>
        </w:rPr>
        <w:t xml:space="preserve">zi, </w:t>
      </w:r>
      <w:r w:rsidR="00BF08EF" w:rsidRPr="00BF08EF">
        <w:rPr>
          <w:rFonts w:ascii="Times New Roman" w:eastAsia="DaxlinePro-Light" w:hAnsi="Times New Roman" w:cs="Times New Roman"/>
          <w:bCs/>
          <w:iCs/>
          <w:sz w:val="24"/>
          <w:szCs w:val="24"/>
        </w:rPr>
        <w:t>[</w:t>
      </w:r>
      <w:r w:rsidR="00F3549D">
        <w:rPr>
          <w:rFonts w:ascii="Times New Roman" w:eastAsia="DaxlinePro-Light" w:hAnsi="Times New Roman" w:cs="Times New Roman"/>
          <w:bCs/>
          <w:iCs/>
          <w:sz w:val="24"/>
          <w:szCs w:val="24"/>
          <w:highlight w:val="yellow"/>
        </w:rPr>
        <w:t>29</w:t>
      </w:r>
      <w:r w:rsidR="00BF08EF" w:rsidRPr="00BF08EF">
        <w:rPr>
          <w:rFonts w:ascii="Times New Roman" w:eastAsia="DaxlinePro-Light" w:hAnsi="Times New Roman" w:cs="Times New Roman"/>
          <w:bCs/>
          <w:iCs/>
          <w:sz w:val="24"/>
          <w:szCs w:val="24"/>
        </w:rPr>
        <w:t>]/[</w:t>
      </w:r>
      <w:r w:rsidR="00F3549D">
        <w:rPr>
          <w:rFonts w:ascii="Times New Roman" w:eastAsia="DaxlinePro-Light" w:hAnsi="Times New Roman" w:cs="Times New Roman"/>
          <w:bCs/>
          <w:iCs/>
          <w:sz w:val="24"/>
          <w:szCs w:val="24"/>
          <w:highlight w:val="yellow"/>
        </w:rPr>
        <w:t>30</w:t>
      </w:r>
      <w:r w:rsidR="00BF08EF" w:rsidRPr="00BF08EF">
        <w:rPr>
          <w:rFonts w:ascii="Times New Roman" w:eastAsia="DaxlinePro-Light" w:hAnsi="Times New Roman" w:cs="Times New Roman"/>
          <w:bCs/>
          <w:iCs/>
          <w:sz w:val="24"/>
          <w:szCs w:val="24"/>
        </w:rPr>
        <w:t>]</w:t>
      </w:r>
      <w:r w:rsidR="00BF08EF">
        <w:rPr>
          <w:rFonts w:ascii="Times New Roman" w:eastAsia="DaxlinePro-Light" w:hAnsi="Times New Roman" w:cs="Times New Roman"/>
          <w:b/>
          <w:i/>
          <w:sz w:val="24"/>
          <w:szCs w:val="24"/>
        </w:rPr>
        <w:t xml:space="preserve"> </w:t>
      </w:r>
      <w:r w:rsidR="00F3549D">
        <w:rPr>
          <w:rFonts w:ascii="Times New Roman" w:eastAsia="DaxlinePro-Light" w:hAnsi="Times New Roman" w:cs="Times New Roman"/>
          <w:sz w:val="24"/>
          <w:szCs w:val="24"/>
        </w:rPr>
        <w:t>ianuarie</w:t>
      </w:r>
      <w:r w:rsidR="00802B97" w:rsidRPr="00DD3DF7">
        <w:rPr>
          <w:rFonts w:ascii="Times New Roman" w:eastAsia="DaxlinePro-Light" w:hAnsi="Times New Roman" w:cs="Times New Roman"/>
          <w:sz w:val="24"/>
          <w:szCs w:val="24"/>
        </w:rPr>
        <w:t xml:space="preserve"> 202</w:t>
      </w:r>
      <w:r w:rsidR="00F3549D">
        <w:rPr>
          <w:rFonts w:ascii="Times New Roman" w:eastAsia="DaxlinePro-Light" w:hAnsi="Times New Roman" w:cs="Times New Roman"/>
          <w:sz w:val="24"/>
          <w:szCs w:val="24"/>
        </w:rPr>
        <w:t>4</w:t>
      </w:r>
      <w:r w:rsidRPr="00B12407">
        <w:rPr>
          <w:rFonts w:ascii="Times New Roman" w:hAnsi="Times New Roman" w:cs="Times New Roman"/>
          <w:iCs/>
          <w:sz w:val="24"/>
          <w:szCs w:val="24"/>
        </w:rPr>
        <w:t xml:space="preserve">, </w:t>
      </w:r>
      <w:r w:rsidR="00F842E7">
        <w:rPr>
          <w:rFonts w:ascii="Times New Roman" w:hAnsi="Times New Roman" w:cs="Times New Roman"/>
          <w:iCs/>
          <w:sz w:val="24"/>
          <w:szCs w:val="24"/>
        </w:rPr>
        <w:t>î</w:t>
      </w:r>
      <w:r w:rsidRPr="00B12407">
        <w:rPr>
          <w:rFonts w:ascii="Times New Roman" w:hAnsi="Times New Roman" w:cs="Times New Roman"/>
          <w:iCs/>
          <w:sz w:val="24"/>
          <w:szCs w:val="24"/>
        </w:rPr>
        <w:t>n 4 (patru) exemplare originale.</w:t>
      </w:r>
    </w:p>
    <w:p w14:paraId="6DC2C9D5" w14:textId="7227F7DC" w:rsidR="00BC6E6A" w:rsidRPr="00BC6E6A" w:rsidRDefault="00BC6E6A" w:rsidP="00271BA5">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Pre</w:t>
      </w:r>
      <w:r>
        <w:rPr>
          <w:rFonts w:ascii="Times New Roman" w:hAnsi="Times New Roman" w:cs="Times New Roman"/>
          <w:iCs/>
          <w:sz w:val="24"/>
          <w:szCs w:val="24"/>
        </w:rPr>
        <w:t>ș</w:t>
      </w:r>
      <w:r w:rsidRPr="00BC6E6A">
        <w:rPr>
          <w:rFonts w:ascii="Times New Roman" w:hAnsi="Times New Roman" w:cs="Times New Roman"/>
          <w:iCs/>
          <w:sz w:val="24"/>
          <w:szCs w:val="24"/>
        </w:rPr>
        <w:t xml:space="preserve">edinte de </w:t>
      </w:r>
      <w:r>
        <w:rPr>
          <w:rFonts w:ascii="Times New Roman" w:hAnsi="Times New Roman" w:cs="Times New Roman"/>
          <w:iCs/>
          <w:sz w:val="24"/>
          <w:szCs w:val="24"/>
        </w:rPr>
        <w:t>ș</w:t>
      </w:r>
      <w:r w:rsidRPr="00BC6E6A">
        <w:rPr>
          <w:rFonts w:ascii="Times New Roman" w:hAnsi="Times New Roman" w:cs="Times New Roman"/>
          <w:iCs/>
          <w:sz w:val="24"/>
          <w:szCs w:val="24"/>
        </w:rPr>
        <w:t>edin</w:t>
      </w:r>
      <w:r>
        <w:rPr>
          <w:rFonts w:ascii="Times New Roman" w:hAnsi="Times New Roman" w:cs="Times New Roman"/>
          <w:iCs/>
          <w:sz w:val="24"/>
          <w:szCs w:val="24"/>
        </w:rPr>
        <w:t>ță</w:t>
      </w:r>
      <w:r w:rsidRPr="00BC6E6A">
        <w:rPr>
          <w:rFonts w:ascii="Times New Roman" w:hAnsi="Times New Roman" w:cs="Times New Roman"/>
          <w:iCs/>
          <w:sz w:val="24"/>
          <w:szCs w:val="24"/>
        </w:rPr>
        <w:t xml:space="preserve"> </w:t>
      </w:r>
      <w:r w:rsidRPr="00BC6E6A">
        <w:rPr>
          <w:rFonts w:ascii="Times New Roman" w:hAnsi="Times New Roman" w:cs="Times New Roman"/>
          <w:iCs/>
          <w:sz w:val="24"/>
          <w:szCs w:val="24"/>
        </w:rPr>
        <w:tab/>
      </w:r>
      <w:r w:rsidR="009F4902">
        <w:rPr>
          <w:rFonts w:ascii="Times New Roman" w:hAnsi="Times New Roman" w:cs="Times New Roman"/>
          <w:iCs/>
          <w:sz w:val="24"/>
          <w:szCs w:val="24"/>
        </w:rPr>
        <w:tab/>
      </w:r>
      <w:r w:rsidRPr="00BC6E6A">
        <w:rPr>
          <w:rFonts w:ascii="Times New Roman" w:hAnsi="Times New Roman" w:cs="Times New Roman"/>
          <w:iCs/>
          <w:sz w:val="24"/>
          <w:szCs w:val="24"/>
        </w:rPr>
        <w:t>Secretar</w:t>
      </w:r>
      <w:r w:rsidR="00DA5951">
        <w:rPr>
          <w:rFonts w:ascii="Times New Roman" w:hAnsi="Times New Roman" w:cs="Times New Roman"/>
          <w:iCs/>
          <w:sz w:val="24"/>
          <w:szCs w:val="24"/>
        </w:rPr>
        <w:t xml:space="preserve"> de ședință</w:t>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00DA5951" w:rsidRPr="00BC6E6A">
        <w:rPr>
          <w:rFonts w:ascii="Times New Roman" w:hAnsi="Times New Roman" w:cs="Times New Roman"/>
          <w:iCs/>
          <w:sz w:val="24"/>
          <w:szCs w:val="24"/>
        </w:rPr>
        <w:t>Secretar</w:t>
      </w:r>
      <w:r w:rsidR="00DA5951">
        <w:rPr>
          <w:rFonts w:ascii="Times New Roman" w:hAnsi="Times New Roman" w:cs="Times New Roman"/>
          <w:iCs/>
          <w:sz w:val="24"/>
          <w:szCs w:val="24"/>
        </w:rPr>
        <w:t xml:space="preserve"> </w:t>
      </w:r>
      <w:r w:rsidR="001A132E">
        <w:rPr>
          <w:rFonts w:ascii="Times New Roman" w:hAnsi="Times New Roman" w:cs="Times New Roman"/>
          <w:iCs/>
          <w:sz w:val="24"/>
          <w:szCs w:val="24"/>
        </w:rPr>
        <w:t>tehnic</w:t>
      </w:r>
    </w:p>
    <w:p w14:paraId="64C5DD53" w14:textId="7613A29C" w:rsidR="00BC6E6A" w:rsidRPr="00BC6E6A" w:rsidRDefault="00BF08EF" w:rsidP="0099518F">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Dna./</w:t>
      </w:r>
      <w:r w:rsidR="00BC6E6A" w:rsidRPr="00BC6E6A">
        <w:rPr>
          <w:rFonts w:ascii="Times New Roman" w:hAnsi="Times New Roman" w:cs="Times New Roman"/>
          <w:iCs/>
          <w:sz w:val="24"/>
          <w:szCs w:val="24"/>
        </w:rPr>
        <w:t xml:space="preserve">Dl.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 xml:space="preserve">a se </w:t>
      </w:r>
      <w:proofErr w:type="spellStart"/>
      <w:r w:rsidRPr="008112A2">
        <w:rPr>
          <w:rFonts w:ascii="Times New Roman" w:hAnsi="Times New Roman" w:cs="Times New Roman"/>
          <w:bCs/>
          <w:sz w:val="24"/>
          <w:szCs w:val="24"/>
          <w:highlight w:val="lightGray"/>
          <w:lang w:val="en-US"/>
        </w:rPr>
        <w:t>insera</w:t>
      </w:r>
      <w:proofErr w:type="spellEnd"/>
      <w:r>
        <w:rPr>
          <w:rFonts w:ascii="Times New Roman" w:hAnsi="Times New Roman" w:cs="Times New Roman"/>
          <w:bCs/>
          <w:sz w:val="24"/>
          <w:szCs w:val="24"/>
          <w:lang w:val="en-US"/>
        </w:rPr>
        <w:t>]</w:t>
      </w:r>
      <w:r w:rsidR="00BC6E6A" w:rsidRPr="00BC6E6A">
        <w:rPr>
          <w:rFonts w:ascii="Times New Roman" w:hAnsi="Times New Roman" w:cs="Times New Roman"/>
          <w:iCs/>
          <w:sz w:val="24"/>
          <w:szCs w:val="24"/>
        </w:rPr>
        <w:tab/>
      </w:r>
      <w:r>
        <w:rPr>
          <w:rFonts w:ascii="Times New Roman" w:hAnsi="Times New Roman" w:cs="Times New Roman"/>
          <w:iCs/>
          <w:sz w:val="24"/>
          <w:szCs w:val="24"/>
        </w:rPr>
        <w:tab/>
      </w:r>
      <w:proofErr w:type="gramStart"/>
      <w:r w:rsidR="00BC6E6A" w:rsidRPr="00BC6E6A">
        <w:rPr>
          <w:rFonts w:ascii="Times New Roman" w:hAnsi="Times New Roman" w:cs="Times New Roman"/>
          <w:iCs/>
          <w:sz w:val="24"/>
          <w:szCs w:val="24"/>
        </w:rPr>
        <w:t>Dna.</w:t>
      </w:r>
      <w:r>
        <w:rPr>
          <w:rFonts w:ascii="Times New Roman" w:hAnsi="Times New Roman" w:cs="Times New Roman"/>
          <w:iCs/>
          <w:sz w:val="24"/>
          <w:szCs w:val="24"/>
        </w:rPr>
        <w:t>/</w:t>
      </w:r>
      <w:proofErr w:type="gramEnd"/>
      <w:r>
        <w:rPr>
          <w:rFonts w:ascii="Times New Roman" w:hAnsi="Times New Roman" w:cs="Times New Roman"/>
          <w:iCs/>
          <w:sz w:val="24"/>
          <w:szCs w:val="24"/>
        </w:rPr>
        <w:t>Dl.</w:t>
      </w:r>
      <w:r w:rsidR="001B69F0">
        <w:rPr>
          <w:rFonts w:ascii="Times New Roman" w:hAnsi="Times New Roman" w:cs="Times New Roman"/>
          <w:iCs/>
          <w:sz w:val="24"/>
          <w:szCs w:val="24"/>
        </w:rPr>
        <w:t xml:space="preserve"> </w:t>
      </w:r>
      <w:r w:rsidR="00103B05">
        <w:rPr>
          <w:rFonts w:ascii="Times New Roman" w:hAnsi="Times New Roman" w:cs="Times New Roman"/>
          <w:bCs/>
          <w:sz w:val="24"/>
          <w:szCs w:val="24"/>
          <w:lang w:val="en-US"/>
        </w:rPr>
        <w:t>[</w:t>
      </w:r>
      <w:r w:rsidR="00103B05" w:rsidRPr="008112A2">
        <w:rPr>
          <w:rFonts w:ascii="Times New Roman" w:hAnsi="Times New Roman" w:cs="Times New Roman"/>
          <w:bCs/>
          <w:sz w:val="24"/>
          <w:szCs w:val="24"/>
          <w:highlight w:val="lightGray"/>
          <w:lang w:val="en-US"/>
        </w:rPr>
        <w:t xml:space="preserve">a se </w:t>
      </w:r>
      <w:proofErr w:type="spellStart"/>
      <w:r w:rsidR="00103B05" w:rsidRPr="008112A2">
        <w:rPr>
          <w:rFonts w:ascii="Times New Roman" w:hAnsi="Times New Roman" w:cs="Times New Roman"/>
          <w:bCs/>
          <w:sz w:val="24"/>
          <w:szCs w:val="24"/>
          <w:highlight w:val="lightGray"/>
          <w:lang w:val="en-US"/>
        </w:rPr>
        <w:t>insera</w:t>
      </w:r>
      <w:proofErr w:type="spellEnd"/>
      <w:r w:rsidR="00103B05">
        <w:rPr>
          <w:rFonts w:ascii="Times New Roman" w:hAnsi="Times New Roman" w:cs="Times New Roman"/>
          <w:bCs/>
          <w:sz w:val="24"/>
          <w:szCs w:val="24"/>
          <w:lang w:val="en-US"/>
        </w:rPr>
        <w:t>]</w:t>
      </w:r>
      <w:r w:rsidR="00BC6E6A" w:rsidRPr="00BC6E6A">
        <w:rPr>
          <w:rFonts w:ascii="Times New Roman" w:hAnsi="Times New Roman" w:cs="Times New Roman"/>
          <w:iCs/>
          <w:sz w:val="24"/>
          <w:szCs w:val="24"/>
        </w:rPr>
        <w:tab/>
      </w:r>
      <w:r>
        <w:rPr>
          <w:rFonts w:ascii="Times New Roman" w:hAnsi="Times New Roman" w:cs="Times New Roman"/>
          <w:iCs/>
          <w:sz w:val="24"/>
          <w:szCs w:val="24"/>
        </w:rPr>
        <w:tab/>
      </w:r>
      <w:proofErr w:type="gramStart"/>
      <w:r w:rsidR="00DA5951" w:rsidRPr="00BC6E6A">
        <w:rPr>
          <w:rFonts w:ascii="Times New Roman" w:hAnsi="Times New Roman" w:cs="Times New Roman"/>
          <w:iCs/>
          <w:sz w:val="24"/>
          <w:szCs w:val="24"/>
        </w:rPr>
        <w:t>Dna.</w:t>
      </w:r>
      <w:r>
        <w:rPr>
          <w:rFonts w:ascii="Times New Roman" w:hAnsi="Times New Roman" w:cs="Times New Roman"/>
          <w:iCs/>
          <w:sz w:val="24"/>
          <w:szCs w:val="24"/>
        </w:rPr>
        <w:t>/</w:t>
      </w:r>
      <w:proofErr w:type="gramEnd"/>
      <w:r>
        <w:rPr>
          <w:rFonts w:ascii="Times New Roman" w:hAnsi="Times New Roman" w:cs="Times New Roman"/>
          <w:iCs/>
          <w:sz w:val="24"/>
          <w:szCs w:val="24"/>
        </w:rPr>
        <w:t>Dl.</w:t>
      </w:r>
      <w:r w:rsidR="00DA5951" w:rsidRPr="00BC6E6A">
        <w:rPr>
          <w:rFonts w:ascii="Times New Roman" w:hAnsi="Times New Roman" w:cs="Times New Roman"/>
          <w:iCs/>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 xml:space="preserve">a se </w:t>
      </w:r>
      <w:proofErr w:type="spellStart"/>
      <w:r w:rsidRPr="008112A2">
        <w:rPr>
          <w:rFonts w:ascii="Times New Roman" w:hAnsi="Times New Roman" w:cs="Times New Roman"/>
          <w:bCs/>
          <w:sz w:val="24"/>
          <w:szCs w:val="24"/>
          <w:highlight w:val="lightGray"/>
          <w:lang w:val="en-US"/>
        </w:rPr>
        <w:t>insera</w:t>
      </w:r>
      <w:proofErr w:type="spellEnd"/>
      <w:r>
        <w:rPr>
          <w:rFonts w:ascii="Times New Roman" w:hAnsi="Times New Roman" w:cs="Times New Roman"/>
          <w:bCs/>
          <w:sz w:val="24"/>
          <w:szCs w:val="24"/>
          <w:lang w:val="en-US"/>
        </w:rPr>
        <w:t>]</w:t>
      </w:r>
    </w:p>
    <w:p w14:paraId="15C8A56D" w14:textId="77777777"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ab/>
      </w:r>
      <w:r w:rsidRPr="00BC6E6A">
        <w:rPr>
          <w:rFonts w:ascii="Times New Roman" w:hAnsi="Times New Roman" w:cs="Times New Roman"/>
          <w:iCs/>
          <w:sz w:val="24"/>
          <w:szCs w:val="24"/>
        </w:rPr>
        <w:tab/>
      </w:r>
    </w:p>
    <w:p w14:paraId="4D7F0C21" w14:textId="77777777"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p>
    <w:p w14:paraId="1E013D69" w14:textId="24AF019B"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_____________________</w:t>
      </w:r>
      <w:r w:rsidRPr="00BC6E6A">
        <w:rPr>
          <w:rFonts w:ascii="Times New Roman" w:hAnsi="Times New Roman" w:cs="Times New Roman"/>
          <w:iCs/>
          <w:sz w:val="24"/>
          <w:szCs w:val="24"/>
        </w:rPr>
        <w:tab/>
        <w:t>_______________</w:t>
      </w:r>
      <w:r w:rsidR="00DA5951">
        <w:rPr>
          <w:rFonts w:ascii="Times New Roman" w:hAnsi="Times New Roman" w:cs="Times New Roman"/>
          <w:iCs/>
          <w:sz w:val="24"/>
          <w:szCs w:val="24"/>
        </w:rPr>
        <w:tab/>
      </w:r>
      <w:r w:rsidR="00DA5951">
        <w:rPr>
          <w:rFonts w:ascii="Times New Roman" w:hAnsi="Times New Roman" w:cs="Times New Roman"/>
          <w:iCs/>
          <w:sz w:val="24"/>
          <w:szCs w:val="24"/>
        </w:rPr>
        <w:tab/>
      </w:r>
      <w:r w:rsidR="00DA5951" w:rsidRPr="00BC6E6A">
        <w:rPr>
          <w:rFonts w:ascii="Times New Roman" w:hAnsi="Times New Roman" w:cs="Times New Roman"/>
          <w:iCs/>
          <w:sz w:val="24"/>
          <w:szCs w:val="24"/>
        </w:rPr>
        <w:t>_______________</w:t>
      </w:r>
    </w:p>
    <w:sectPr w:rsidR="00BC6E6A" w:rsidRPr="00BC6E6A" w:rsidSect="00CA5393">
      <w:headerReference w:type="default" r:id="rId12"/>
      <w:footerReference w:type="default" r:id="rId13"/>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4A0664" w14:textId="77777777" w:rsidR="00DF10BB" w:rsidRDefault="00DF10BB" w:rsidP="00851033">
      <w:pPr>
        <w:spacing w:after="0" w:line="240" w:lineRule="auto"/>
      </w:pPr>
      <w:r>
        <w:separator/>
      </w:r>
    </w:p>
  </w:endnote>
  <w:endnote w:type="continuationSeparator" w:id="0">
    <w:p w14:paraId="7BBA8BB9" w14:textId="77777777" w:rsidR="00DF10BB" w:rsidRDefault="00DF10BB" w:rsidP="00851033">
      <w:pPr>
        <w:spacing w:after="0" w:line="240" w:lineRule="auto"/>
      </w:pPr>
      <w:r>
        <w:continuationSeparator/>
      </w:r>
    </w:p>
  </w:endnote>
  <w:endnote w:type="continuationNotice" w:id="1">
    <w:p w14:paraId="173A687B" w14:textId="77777777" w:rsidR="00DF10BB" w:rsidRDefault="00DF10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856CB" w14:textId="77777777" w:rsidR="00DF10BB" w:rsidRDefault="00DF10BB" w:rsidP="00851033">
      <w:pPr>
        <w:spacing w:after="0" w:line="240" w:lineRule="auto"/>
      </w:pPr>
      <w:r>
        <w:separator/>
      </w:r>
    </w:p>
  </w:footnote>
  <w:footnote w:type="continuationSeparator" w:id="0">
    <w:p w14:paraId="4B00BBBC" w14:textId="77777777" w:rsidR="00DF10BB" w:rsidRDefault="00DF10BB" w:rsidP="00851033">
      <w:pPr>
        <w:spacing w:after="0" w:line="240" w:lineRule="auto"/>
      </w:pPr>
      <w:r>
        <w:continuationSeparator/>
      </w:r>
    </w:p>
  </w:footnote>
  <w:footnote w:type="continuationNotice" w:id="1">
    <w:p w14:paraId="04C97702" w14:textId="77777777" w:rsidR="00DF10BB" w:rsidRDefault="00DF10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2DC4B920"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C2CBE"/>
    <w:multiLevelType w:val="hybridMultilevel"/>
    <w:tmpl w:val="E39A4F0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E330FA"/>
    <w:multiLevelType w:val="hybridMultilevel"/>
    <w:tmpl w:val="3A4E1A3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8573043"/>
    <w:multiLevelType w:val="hybridMultilevel"/>
    <w:tmpl w:val="58669E9C"/>
    <w:lvl w:ilvl="0" w:tplc="89FC0D68">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35F4D"/>
    <w:multiLevelType w:val="hybridMultilevel"/>
    <w:tmpl w:val="FEBE464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34E554A"/>
    <w:multiLevelType w:val="multilevel"/>
    <w:tmpl w:val="4C20F364"/>
    <w:lvl w:ilvl="0">
      <w:start w:val="1"/>
      <w:numFmt w:val="decimal"/>
      <w:lvlText w:val="%1."/>
      <w:lvlJc w:val="left"/>
      <w:pPr>
        <w:ind w:left="720" w:hanging="360"/>
      </w:pPr>
      <w:rPr>
        <w:rFonts w:ascii="Palatino Linotype" w:hAnsi="Palatino Linotype" w:hint="default"/>
        <w:b/>
        <w:bCs/>
      </w:rPr>
    </w:lvl>
    <w:lvl w:ilvl="1">
      <w:start w:val="1"/>
      <w:numFmt w:val="decimal"/>
      <w:lvlText w:val="%1.%2"/>
      <w:lvlJc w:val="left"/>
      <w:pPr>
        <w:ind w:left="1440" w:hanging="360"/>
      </w:pPr>
      <w:rPr>
        <w:rFonts w:ascii="Palatino Linotype" w:hAnsi="Palatino Linotype"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73155E4"/>
    <w:multiLevelType w:val="multilevel"/>
    <w:tmpl w:val="4C20F364"/>
    <w:lvl w:ilvl="0">
      <w:start w:val="1"/>
      <w:numFmt w:val="decimal"/>
      <w:lvlText w:val="%1."/>
      <w:lvlJc w:val="left"/>
      <w:pPr>
        <w:ind w:left="720" w:hanging="360"/>
      </w:pPr>
      <w:rPr>
        <w:rFonts w:ascii="Palatino Linotype" w:hAnsi="Palatino Linotype" w:hint="default"/>
        <w:b/>
        <w:bCs/>
      </w:rPr>
    </w:lvl>
    <w:lvl w:ilvl="1">
      <w:start w:val="1"/>
      <w:numFmt w:val="decimal"/>
      <w:lvlText w:val="%1.%2"/>
      <w:lvlJc w:val="left"/>
      <w:pPr>
        <w:ind w:left="1440" w:hanging="360"/>
      </w:pPr>
      <w:rPr>
        <w:rFonts w:ascii="Palatino Linotype" w:hAnsi="Palatino Linotype"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79E4F5C"/>
    <w:multiLevelType w:val="hybridMultilevel"/>
    <w:tmpl w:val="73BA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51723"/>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A7B5F"/>
    <w:multiLevelType w:val="multilevel"/>
    <w:tmpl w:val="36A856DA"/>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ascii="Times New Roman" w:hAnsi="Times New Roman" w:cs="Times New Roman"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F7C0BD2"/>
    <w:multiLevelType w:val="hybridMultilevel"/>
    <w:tmpl w:val="FFFFFFFF"/>
    <w:lvl w:ilvl="0" w:tplc="00000000">
      <w:start w:val="1"/>
      <w:numFmt w:val="lowerLetter"/>
      <w:lvlText w:val="%1)"/>
      <w:lvlJc w:val="left"/>
      <w:pPr>
        <w:ind w:left="1440" w:hanging="360"/>
      </w:pPr>
    </w:lvl>
    <w:lvl w:ilvl="1" w:tplc="00000001">
      <w:start w:val="1"/>
      <w:numFmt w:val="lowerLetter"/>
      <w:lvlText w:val="%2."/>
      <w:lvlJc w:val="left"/>
      <w:pPr>
        <w:ind w:left="2160" w:hanging="360"/>
      </w:pPr>
    </w:lvl>
    <w:lvl w:ilvl="2" w:tplc="00000002">
      <w:start w:val="1"/>
      <w:numFmt w:val="lowerRoman"/>
      <w:lvlText w:val="%3."/>
      <w:lvlJc w:val="right"/>
      <w:pPr>
        <w:ind w:left="2880" w:hanging="180"/>
      </w:pPr>
    </w:lvl>
    <w:lvl w:ilvl="3" w:tplc="00000003">
      <w:start w:val="1"/>
      <w:numFmt w:val="decimal"/>
      <w:lvlText w:val="%4."/>
      <w:lvlJc w:val="left"/>
      <w:pPr>
        <w:ind w:left="3600" w:hanging="360"/>
      </w:pPr>
    </w:lvl>
    <w:lvl w:ilvl="4" w:tplc="00000004">
      <w:start w:val="1"/>
      <w:numFmt w:val="lowerLetter"/>
      <w:lvlText w:val="%5."/>
      <w:lvlJc w:val="left"/>
      <w:pPr>
        <w:ind w:left="4320" w:hanging="360"/>
      </w:pPr>
    </w:lvl>
    <w:lvl w:ilvl="5" w:tplc="00000005">
      <w:start w:val="1"/>
      <w:numFmt w:val="lowerRoman"/>
      <w:lvlText w:val="%6."/>
      <w:lvlJc w:val="right"/>
      <w:pPr>
        <w:ind w:left="5040" w:hanging="180"/>
      </w:pPr>
    </w:lvl>
    <w:lvl w:ilvl="6" w:tplc="00000006">
      <w:start w:val="1"/>
      <w:numFmt w:val="decimal"/>
      <w:lvlText w:val="%7."/>
      <w:lvlJc w:val="left"/>
      <w:pPr>
        <w:ind w:left="5760" w:hanging="360"/>
      </w:pPr>
    </w:lvl>
    <w:lvl w:ilvl="7" w:tplc="00000007">
      <w:start w:val="1"/>
      <w:numFmt w:val="lowerLetter"/>
      <w:lvlText w:val="%8."/>
      <w:lvlJc w:val="left"/>
      <w:pPr>
        <w:ind w:left="6480" w:hanging="360"/>
      </w:pPr>
    </w:lvl>
    <w:lvl w:ilvl="8" w:tplc="00000008">
      <w:start w:val="1"/>
      <w:numFmt w:val="lowerRoman"/>
      <w:lvlText w:val="%9."/>
      <w:lvlJc w:val="right"/>
      <w:pPr>
        <w:ind w:left="7200" w:hanging="180"/>
      </w:pPr>
    </w:lvl>
  </w:abstractNum>
  <w:abstractNum w:abstractNumId="10" w15:restartNumberingAfterBreak="0">
    <w:nsid w:val="23885B42"/>
    <w:multiLevelType w:val="hybridMultilevel"/>
    <w:tmpl w:val="657A6C6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0D0528F"/>
    <w:multiLevelType w:val="hybridMultilevel"/>
    <w:tmpl w:val="8C643CE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382C3F95"/>
    <w:multiLevelType w:val="hybridMultilevel"/>
    <w:tmpl w:val="E39A4F0E"/>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8D1D47"/>
    <w:multiLevelType w:val="hybridMultilevel"/>
    <w:tmpl w:val="E18C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F11244"/>
    <w:multiLevelType w:val="multilevel"/>
    <w:tmpl w:val="36A856DA"/>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ascii="Times New Roman" w:hAnsi="Times New Roman" w:cs="Times New Roman"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E284DC9"/>
    <w:multiLevelType w:val="hybridMultilevel"/>
    <w:tmpl w:val="8F24E744"/>
    <w:lvl w:ilvl="0" w:tplc="3766ACE6">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D37397"/>
    <w:multiLevelType w:val="hybridMultilevel"/>
    <w:tmpl w:val="574428E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2632013"/>
    <w:multiLevelType w:val="hybridMultilevel"/>
    <w:tmpl w:val="77F0BE0E"/>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0000D1"/>
    <w:multiLevelType w:val="hybridMultilevel"/>
    <w:tmpl w:val="D84A4800"/>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45C724DC"/>
    <w:multiLevelType w:val="hybridMultilevel"/>
    <w:tmpl w:val="FEBE464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637EDA"/>
    <w:multiLevelType w:val="hybridMultilevel"/>
    <w:tmpl w:val="657A6C6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4A696259"/>
    <w:multiLevelType w:val="hybridMultilevel"/>
    <w:tmpl w:val="8C643CE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BFC4030"/>
    <w:multiLevelType w:val="hybridMultilevel"/>
    <w:tmpl w:val="5B2AB29A"/>
    <w:lvl w:ilvl="0" w:tplc="FFFFFFFF">
      <w:start w:val="1"/>
      <w:numFmt w:val="upperLetter"/>
      <w:lvlText w:val="(%1)"/>
      <w:lvlJc w:val="left"/>
      <w:pPr>
        <w:ind w:left="720" w:hanging="360"/>
      </w:pPr>
      <w:rPr>
        <w:rFonts w:ascii="Times New Roman" w:hAnsi="Times New Roman" w:cs="Times New Roman" w:hint="default"/>
        <w:b w:val="0"/>
        <w:bCs/>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CDA0F63"/>
    <w:multiLevelType w:val="hybridMultilevel"/>
    <w:tmpl w:val="D84A480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EC6351D"/>
    <w:multiLevelType w:val="multilevel"/>
    <w:tmpl w:val="4C20F364"/>
    <w:lvl w:ilvl="0">
      <w:start w:val="1"/>
      <w:numFmt w:val="decimal"/>
      <w:lvlText w:val="%1."/>
      <w:lvlJc w:val="left"/>
      <w:pPr>
        <w:ind w:left="720" w:hanging="360"/>
      </w:pPr>
      <w:rPr>
        <w:rFonts w:ascii="Palatino Linotype" w:hAnsi="Palatino Linotype" w:hint="default"/>
        <w:b/>
        <w:bCs/>
      </w:rPr>
    </w:lvl>
    <w:lvl w:ilvl="1">
      <w:start w:val="1"/>
      <w:numFmt w:val="decimal"/>
      <w:lvlText w:val="%1.%2"/>
      <w:lvlJc w:val="left"/>
      <w:pPr>
        <w:ind w:left="1440" w:hanging="360"/>
      </w:pPr>
      <w:rPr>
        <w:rFonts w:ascii="Palatino Linotype" w:hAnsi="Palatino Linotype"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2E60BC1"/>
    <w:multiLevelType w:val="hybridMultilevel"/>
    <w:tmpl w:val="3A4E1A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7757804"/>
    <w:multiLevelType w:val="hybridMultilevel"/>
    <w:tmpl w:val="FEBE464C"/>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BD120E1"/>
    <w:multiLevelType w:val="hybridMultilevel"/>
    <w:tmpl w:val="09488EAA"/>
    <w:lvl w:ilvl="0" w:tplc="305E021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4A848E9"/>
    <w:multiLevelType w:val="hybridMultilevel"/>
    <w:tmpl w:val="F5B4874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72413A2"/>
    <w:multiLevelType w:val="hybridMultilevel"/>
    <w:tmpl w:val="459CEF4C"/>
    <w:lvl w:ilvl="0" w:tplc="305E021C">
      <w:start w:val="1"/>
      <w:numFmt w:val="lowerRoman"/>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67B25823"/>
    <w:multiLevelType w:val="hybridMultilevel"/>
    <w:tmpl w:val="1DDCD004"/>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F7D55A6"/>
    <w:multiLevelType w:val="hybridMultilevel"/>
    <w:tmpl w:val="EEE6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525FF5"/>
    <w:multiLevelType w:val="multilevel"/>
    <w:tmpl w:val="A7B66E5A"/>
    <w:lvl w:ilvl="0">
      <w:start w:val="1"/>
      <w:numFmt w:val="decimal"/>
      <w:lvlText w:val="%1."/>
      <w:lvlJc w:val="left"/>
      <w:pPr>
        <w:ind w:left="720" w:hanging="360"/>
      </w:pPr>
      <w:rPr>
        <w:rFonts w:ascii="Palatino Linotype" w:hAnsi="Palatino Linotype" w:hint="default"/>
        <w:b/>
        <w:bCs/>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8"/>
  </w:num>
  <w:num w:numId="2">
    <w:abstractNumId w:val="32"/>
  </w:num>
  <w:num w:numId="3">
    <w:abstractNumId w:val="12"/>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23"/>
  </w:num>
  <w:num w:numId="10">
    <w:abstractNumId w:val="2"/>
  </w:num>
  <w:num w:numId="11">
    <w:abstractNumId w:val="10"/>
  </w:num>
  <w:num w:numId="12">
    <w:abstractNumId w:val="27"/>
  </w:num>
  <w:num w:numId="13">
    <w:abstractNumId w:val="37"/>
  </w:num>
  <w:num w:numId="14">
    <w:abstractNumId w:val="29"/>
  </w:num>
  <w:num w:numId="15">
    <w:abstractNumId w:val="21"/>
  </w:num>
  <w:num w:numId="16">
    <w:abstractNumId w:val="35"/>
  </w:num>
  <w:num w:numId="17">
    <w:abstractNumId w:val="25"/>
  </w:num>
  <w:num w:numId="18">
    <w:abstractNumId w:val="15"/>
  </w:num>
  <w:num w:numId="19">
    <w:abstractNumId w:val="24"/>
  </w:num>
  <w:num w:numId="20">
    <w:abstractNumId w:val="28"/>
  </w:num>
  <w:num w:numId="21">
    <w:abstractNumId w:val="33"/>
  </w:num>
  <w:num w:numId="22">
    <w:abstractNumId w:val="18"/>
  </w:num>
  <w:num w:numId="23">
    <w:abstractNumId w:val="20"/>
  </w:num>
  <w:num w:numId="24">
    <w:abstractNumId w:val="1"/>
  </w:num>
  <w:num w:numId="25">
    <w:abstractNumId w:val="4"/>
  </w:num>
  <w:num w:numId="26">
    <w:abstractNumId w:val="13"/>
  </w:num>
  <w:num w:numId="27">
    <w:abstractNumId w:val="5"/>
  </w:num>
  <w:num w:numId="28">
    <w:abstractNumId w:val="36"/>
  </w:num>
  <w:num w:numId="29">
    <w:abstractNumId w:val="26"/>
  </w:num>
  <w:num w:numId="30">
    <w:abstractNumId w:val="30"/>
  </w:num>
  <w:num w:numId="31">
    <w:abstractNumId w:val="17"/>
  </w:num>
  <w:num w:numId="32">
    <w:abstractNumId w:val="22"/>
  </w:num>
  <w:num w:numId="33">
    <w:abstractNumId w:val="3"/>
  </w:num>
  <w:num w:numId="34">
    <w:abstractNumId w:val="14"/>
  </w:num>
  <w:num w:numId="35">
    <w:abstractNumId w:val="0"/>
  </w:num>
  <w:num w:numId="36">
    <w:abstractNumId w:val="16"/>
  </w:num>
  <w:num w:numId="37">
    <w:abstractNumId w:val="7"/>
  </w:num>
  <w:num w:numId="38">
    <w:abstractNumId w:val="31"/>
  </w:num>
  <w:num w:numId="39">
    <w:abstractNumId w:val="9"/>
    <w:lvlOverride w:ilvl="0">
      <w:lvl w:ilvl="0" w:tplc="00000000">
        <w:start w:val="1"/>
        <w:numFmt w:val="lowerLetter"/>
        <w:lvlText w:val="%1)"/>
        <w:lvlJc w:val="left"/>
        <w:pPr>
          <w:ind w:left="1440" w:hanging="360"/>
        </w:pPr>
        <w:rPr>
          <w:color w:val="0000FF"/>
          <w:u w:val="double"/>
        </w:rPr>
      </w:lvl>
    </w:lvlOverride>
    <w:lvlOverride w:ilvl="1">
      <w:lvl w:ilvl="1" w:tplc="00000001">
        <w:start w:val="1"/>
        <w:numFmt w:val="lowerLetter"/>
        <w:lvlText w:val="%2."/>
        <w:lvlJc w:val="left"/>
        <w:pPr>
          <w:ind w:left="2160" w:hanging="360"/>
        </w:pPr>
        <w:rPr>
          <w:color w:val="0000FF"/>
          <w:u w:val="double"/>
        </w:rPr>
      </w:lvl>
    </w:lvlOverride>
    <w:lvlOverride w:ilvl="2">
      <w:lvl w:ilvl="2" w:tplc="00000002">
        <w:start w:val="1"/>
        <w:numFmt w:val="lowerRoman"/>
        <w:lvlText w:val="%3."/>
        <w:lvlJc w:val="right"/>
        <w:pPr>
          <w:ind w:left="2880" w:hanging="180"/>
        </w:pPr>
        <w:rPr>
          <w:color w:val="0000FF"/>
          <w:u w:val="double"/>
        </w:rPr>
      </w:lvl>
    </w:lvlOverride>
    <w:lvlOverride w:ilvl="3">
      <w:lvl w:ilvl="3" w:tplc="00000003">
        <w:start w:val="1"/>
        <w:numFmt w:val="decimal"/>
        <w:lvlText w:val="%4."/>
        <w:lvlJc w:val="left"/>
        <w:pPr>
          <w:ind w:left="3600" w:hanging="360"/>
        </w:pPr>
        <w:rPr>
          <w:color w:val="0000FF"/>
          <w:u w:val="double"/>
        </w:rPr>
      </w:lvl>
    </w:lvlOverride>
    <w:lvlOverride w:ilvl="4">
      <w:lvl w:ilvl="4" w:tplc="00000004">
        <w:start w:val="1"/>
        <w:numFmt w:val="lowerLetter"/>
        <w:lvlText w:val="%5."/>
        <w:lvlJc w:val="left"/>
        <w:pPr>
          <w:ind w:left="4320" w:hanging="360"/>
        </w:pPr>
        <w:rPr>
          <w:color w:val="0000FF"/>
          <w:u w:val="double"/>
        </w:rPr>
      </w:lvl>
    </w:lvlOverride>
    <w:lvlOverride w:ilvl="5">
      <w:lvl w:ilvl="5" w:tplc="00000005">
        <w:start w:val="1"/>
        <w:numFmt w:val="lowerRoman"/>
        <w:lvlText w:val="%6."/>
        <w:lvlJc w:val="right"/>
        <w:pPr>
          <w:ind w:left="5040" w:hanging="180"/>
        </w:pPr>
        <w:rPr>
          <w:color w:val="0000FF"/>
          <w:u w:val="double"/>
        </w:rPr>
      </w:lvl>
    </w:lvlOverride>
    <w:lvlOverride w:ilvl="6">
      <w:lvl w:ilvl="6" w:tplc="00000006">
        <w:start w:val="1"/>
        <w:numFmt w:val="decimal"/>
        <w:lvlText w:val="%7."/>
        <w:lvlJc w:val="left"/>
        <w:pPr>
          <w:ind w:left="5760" w:hanging="360"/>
        </w:pPr>
        <w:rPr>
          <w:color w:val="0000FF"/>
          <w:u w:val="double"/>
        </w:rPr>
      </w:lvl>
    </w:lvlOverride>
    <w:lvlOverride w:ilvl="7">
      <w:lvl w:ilvl="7" w:tplc="00000007">
        <w:start w:val="1"/>
        <w:numFmt w:val="lowerLetter"/>
        <w:lvlText w:val="%8."/>
        <w:lvlJc w:val="left"/>
        <w:pPr>
          <w:ind w:left="6480" w:hanging="360"/>
        </w:pPr>
        <w:rPr>
          <w:color w:val="0000FF"/>
          <w:u w:val="double"/>
        </w:rPr>
      </w:lvl>
    </w:lvlOverride>
    <w:lvlOverride w:ilvl="8">
      <w:lvl w:ilvl="8" w:tplc="00000008">
        <w:start w:val="1"/>
        <w:numFmt w:val="lowerRoman"/>
        <w:lvlText w:val="%9."/>
        <w:lvlJc w:val="right"/>
        <w:pPr>
          <w:ind w:left="7200" w:hanging="180"/>
        </w:pPr>
        <w:rPr>
          <w:color w:val="0000FF"/>
          <w:u w:val="double"/>
        </w:rPr>
      </w:lvl>
    </w:lvlOverride>
  </w:num>
  <w:num w:numId="40">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23F1"/>
    <w:rsid w:val="0000789E"/>
    <w:rsid w:val="0001525D"/>
    <w:rsid w:val="00023966"/>
    <w:rsid w:val="000254E1"/>
    <w:rsid w:val="00025636"/>
    <w:rsid w:val="000258DB"/>
    <w:rsid w:val="000272D2"/>
    <w:rsid w:val="000301CF"/>
    <w:rsid w:val="00034FA3"/>
    <w:rsid w:val="00035849"/>
    <w:rsid w:val="00040E21"/>
    <w:rsid w:val="00042174"/>
    <w:rsid w:val="000458FD"/>
    <w:rsid w:val="00050938"/>
    <w:rsid w:val="00055E7B"/>
    <w:rsid w:val="0006066C"/>
    <w:rsid w:val="00060E1F"/>
    <w:rsid w:val="00061718"/>
    <w:rsid w:val="0006509F"/>
    <w:rsid w:val="00065E76"/>
    <w:rsid w:val="00067484"/>
    <w:rsid w:val="00067AEE"/>
    <w:rsid w:val="00070DF3"/>
    <w:rsid w:val="000763E3"/>
    <w:rsid w:val="00076961"/>
    <w:rsid w:val="00080204"/>
    <w:rsid w:val="00082A4F"/>
    <w:rsid w:val="00084C0F"/>
    <w:rsid w:val="00086573"/>
    <w:rsid w:val="000920D8"/>
    <w:rsid w:val="00094914"/>
    <w:rsid w:val="00096BF1"/>
    <w:rsid w:val="00097922"/>
    <w:rsid w:val="000A00D2"/>
    <w:rsid w:val="000A0657"/>
    <w:rsid w:val="000A13DD"/>
    <w:rsid w:val="000A368B"/>
    <w:rsid w:val="000A3A8E"/>
    <w:rsid w:val="000A4A65"/>
    <w:rsid w:val="000A4B2B"/>
    <w:rsid w:val="000B0B40"/>
    <w:rsid w:val="000B13F3"/>
    <w:rsid w:val="000B5F4F"/>
    <w:rsid w:val="000B6086"/>
    <w:rsid w:val="000C04D2"/>
    <w:rsid w:val="000C1895"/>
    <w:rsid w:val="000C57F0"/>
    <w:rsid w:val="000D0CCB"/>
    <w:rsid w:val="000D1C04"/>
    <w:rsid w:val="000D250C"/>
    <w:rsid w:val="000D4319"/>
    <w:rsid w:val="000D4D6A"/>
    <w:rsid w:val="000E0B34"/>
    <w:rsid w:val="000E4A8E"/>
    <w:rsid w:val="000E5603"/>
    <w:rsid w:val="000E6021"/>
    <w:rsid w:val="000F50FF"/>
    <w:rsid w:val="000F5C91"/>
    <w:rsid w:val="000F5DDE"/>
    <w:rsid w:val="000F611B"/>
    <w:rsid w:val="00101373"/>
    <w:rsid w:val="001013C1"/>
    <w:rsid w:val="00101B6E"/>
    <w:rsid w:val="00101EE6"/>
    <w:rsid w:val="00102622"/>
    <w:rsid w:val="00103B05"/>
    <w:rsid w:val="00103E16"/>
    <w:rsid w:val="001077B7"/>
    <w:rsid w:val="00110200"/>
    <w:rsid w:val="00114CC6"/>
    <w:rsid w:val="001158D8"/>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127A"/>
    <w:rsid w:val="00143834"/>
    <w:rsid w:val="00152509"/>
    <w:rsid w:val="00153BBB"/>
    <w:rsid w:val="0015498E"/>
    <w:rsid w:val="001579A7"/>
    <w:rsid w:val="00162920"/>
    <w:rsid w:val="00163147"/>
    <w:rsid w:val="00174086"/>
    <w:rsid w:val="001753E3"/>
    <w:rsid w:val="00177070"/>
    <w:rsid w:val="00184818"/>
    <w:rsid w:val="0018554C"/>
    <w:rsid w:val="0018556C"/>
    <w:rsid w:val="00187465"/>
    <w:rsid w:val="00191195"/>
    <w:rsid w:val="00192646"/>
    <w:rsid w:val="00195690"/>
    <w:rsid w:val="001A130F"/>
    <w:rsid w:val="001A132E"/>
    <w:rsid w:val="001A13B4"/>
    <w:rsid w:val="001A2998"/>
    <w:rsid w:val="001A4839"/>
    <w:rsid w:val="001B4CE1"/>
    <w:rsid w:val="001B564F"/>
    <w:rsid w:val="001B69F0"/>
    <w:rsid w:val="001C00D6"/>
    <w:rsid w:val="001C05C4"/>
    <w:rsid w:val="001C1B85"/>
    <w:rsid w:val="001C26F4"/>
    <w:rsid w:val="001C37FE"/>
    <w:rsid w:val="001C672E"/>
    <w:rsid w:val="001D27CB"/>
    <w:rsid w:val="001D4990"/>
    <w:rsid w:val="001E1DF1"/>
    <w:rsid w:val="001E23B5"/>
    <w:rsid w:val="001E47B8"/>
    <w:rsid w:val="001E5F3A"/>
    <w:rsid w:val="001F2825"/>
    <w:rsid w:val="002000F1"/>
    <w:rsid w:val="002071D4"/>
    <w:rsid w:val="00213E9E"/>
    <w:rsid w:val="002144CB"/>
    <w:rsid w:val="00217447"/>
    <w:rsid w:val="00217BB2"/>
    <w:rsid w:val="00221943"/>
    <w:rsid w:val="00221DB0"/>
    <w:rsid w:val="002230C3"/>
    <w:rsid w:val="00223465"/>
    <w:rsid w:val="00225042"/>
    <w:rsid w:val="002304B3"/>
    <w:rsid w:val="00231A39"/>
    <w:rsid w:val="00232BAF"/>
    <w:rsid w:val="00234D2E"/>
    <w:rsid w:val="002416E7"/>
    <w:rsid w:val="0024190F"/>
    <w:rsid w:val="00244F07"/>
    <w:rsid w:val="0024624D"/>
    <w:rsid w:val="00246F5B"/>
    <w:rsid w:val="00253334"/>
    <w:rsid w:val="00257238"/>
    <w:rsid w:val="0025778A"/>
    <w:rsid w:val="002602C4"/>
    <w:rsid w:val="002603AE"/>
    <w:rsid w:val="00263646"/>
    <w:rsid w:val="00265497"/>
    <w:rsid w:val="00271870"/>
    <w:rsid w:val="00271BA5"/>
    <w:rsid w:val="00281905"/>
    <w:rsid w:val="0028279B"/>
    <w:rsid w:val="00284F08"/>
    <w:rsid w:val="00285F0D"/>
    <w:rsid w:val="002877B5"/>
    <w:rsid w:val="00287CD7"/>
    <w:rsid w:val="00290B8F"/>
    <w:rsid w:val="002912FB"/>
    <w:rsid w:val="00293D0B"/>
    <w:rsid w:val="00296CC3"/>
    <w:rsid w:val="00297A8B"/>
    <w:rsid w:val="002A1403"/>
    <w:rsid w:val="002A3D5A"/>
    <w:rsid w:val="002A6500"/>
    <w:rsid w:val="002B2EC4"/>
    <w:rsid w:val="002B3DDB"/>
    <w:rsid w:val="002B4229"/>
    <w:rsid w:val="002B6320"/>
    <w:rsid w:val="002B677F"/>
    <w:rsid w:val="002C0176"/>
    <w:rsid w:val="002C2E0E"/>
    <w:rsid w:val="002C40CA"/>
    <w:rsid w:val="002C74F8"/>
    <w:rsid w:val="002C76DD"/>
    <w:rsid w:val="002D16CB"/>
    <w:rsid w:val="002D64F9"/>
    <w:rsid w:val="002D66A4"/>
    <w:rsid w:val="002D6995"/>
    <w:rsid w:val="002E4DAB"/>
    <w:rsid w:val="002E6538"/>
    <w:rsid w:val="002F0A8D"/>
    <w:rsid w:val="002F13F0"/>
    <w:rsid w:val="002F38EE"/>
    <w:rsid w:val="002F689F"/>
    <w:rsid w:val="003008C4"/>
    <w:rsid w:val="0030371B"/>
    <w:rsid w:val="00303E45"/>
    <w:rsid w:val="00305123"/>
    <w:rsid w:val="00306497"/>
    <w:rsid w:val="00306BA8"/>
    <w:rsid w:val="00310566"/>
    <w:rsid w:val="00310993"/>
    <w:rsid w:val="003114BB"/>
    <w:rsid w:val="003128BF"/>
    <w:rsid w:val="003154A3"/>
    <w:rsid w:val="00316A5E"/>
    <w:rsid w:val="00320CD0"/>
    <w:rsid w:val="00320D33"/>
    <w:rsid w:val="00321FE6"/>
    <w:rsid w:val="003225D0"/>
    <w:rsid w:val="00325789"/>
    <w:rsid w:val="00326684"/>
    <w:rsid w:val="00334185"/>
    <w:rsid w:val="00335275"/>
    <w:rsid w:val="0033607A"/>
    <w:rsid w:val="00336E4A"/>
    <w:rsid w:val="00344F55"/>
    <w:rsid w:val="00347168"/>
    <w:rsid w:val="00351792"/>
    <w:rsid w:val="0035179F"/>
    <w:rsid w:val="003525B8"/>
    <w:rsid w:val="0035527F"/>
    <w:rsid w:val="00355F63"/>
    <w:rsid w:val="0035742B"/>
    <w:rsid w:val="00357C68"/>
    <w:rsid w:val="00360B12"/>
    <w:rsid w:val="00360E4F"/>
    <w:rsid w:val="00363546"/>
    <w:rsid w:val="00363B55"/>
    <w:rsid w:val="003724B3"/>
    <w:rsid w:val="00373E51"/>
    <w:rsid w:val="0037546F"/>
    <w:rsid w:val="003774B5"/>
    <w:rsid w:val="00380094"/>
    <w:rsid w:val="00380985"/>
    <w:rsid w:val="00381217"/>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B6192"/>
    <w:rsid w:val="003C2FAB"/>
    <w:rsid w:val="003C3576"/>
    <w:rsid w:val="003C66BB"/>
    <w:rsid w:val="003C69F0"/>
    <w:rsid w:val="003C739A"/>
    <w:rsid w:val="003D199F"/>
    <w:rsid w:val="003D251C"/>
    <w:rsid w:val="003D3B45"/>
    <w:rsid w:val="003D47C0"/>
    <w:rsid w:val="003D6A30"/>
    <w:rsid w:val="003E210F"/>
    <w:rsid w:val="003E25A5"/>
    <w:rsid w:val="003E4FCD"/>
    <w:rsid w:val="003E5F6B"/>
    <w:rsid w:val="003E6DF1"/>
    <w:rsid w:val="003E6E9E"/>
    <w:rsid w:val="003F44A3"/>
    <w:rsid w:val="003F53ED"/>
    <w:rsid w:val="003F6DDF"/>
    <w:rsid w:val="003F74AA"/>
    <w:rsid w:val="004025E6"/>
    <w:rsid w:val="0040286D"/>
    <w:rsid w:val="00402881"/>
    <w:rsid w:val="0040290B"/>
    <w:rsid w:val="00402BED"/>
    <w:rsid w:val="00402CE6"/>
    <w:rsid w:val="0040386C"/>
    <w:rsid w:val="004110AC"/>
    <w:rsid w:val="00412677"/>
    <w:rsid w:val="004161C8"/>
    <w:rsid w:val="0042067C"/>
    <w:rsid w:val="004213F3"/>
    <w:rsid w:val="00421AB4"/>
    <w:rsid w:val="00422E69"/>
    <w:rsid w:val="00423360"/>
    <w:rsid w:val="00423CAE"/>
    <w:rsid w:val="00426A85"/>
    <w:rsid w:val="004279DA"/>
    <w:rsid w:val="004279E4"/>
    <w:rsid w:val="00432425"/>
    <w:rsid w:val="00434DB8"/>
    <w:rsid w:val="004374A2"/>
    <w:rsid w:val="00440096"/>
    <w:rsid w:val="00441078"/>
    <w:rsid w:val="004424ED"/>
    <w:rsid w:val="0044311B"/>
    <w:rsid w:val="004475D4"/>
    <w:rsid w:val="004550BE"/>
    <w:rsid w:val="00455DD3"/>
    <w:rsid w:val="00456065"/>
    <w:rsid w:val="00456F63"/>
    <w:rsid w:val="004576F7"/>
    <w:rsid w:val="004578F9"/>
    <w:rsid w:val="0046603B"/>
    <w:rsid w:val="00466AD8"/>
    <w:rsid w:val="00473046"/>
    <w:rsid w:val="00474C58"/>
    <w:rsid w:val="00477AFC"/>
    <w:rsid w:val="00477FCC"/>
    <w:rsid w:val="004810BA"/>
    <w:rsid w:val="0048357D"/>
    <w:rsid w:val="004857E0"/>
    <w:rsid w:val="00485954"/>
    <w:rsid w:val="00486488"/>
    <w:rsid w:val="00486A46"/>
    <w:rsid w:val="00486D51"/>
    <w:rsid w:val="0048721D"/>
    <w:rsid w:val="00494687"/>
    <w:rsid w:val="004A314C"/>
    <w:rsid w:val="004A40DB"/>
    <w:rsid w:val="004A42AA"/>
    <w:rsid w:val="004A44FC"/>
    <w:rsid w:val="004A50A2"/>
    <w:rsid w:val="004A5B4B"/>
    <w:rsid w:val="004B075B"/>
    <w:rsid w:val="004B0C86"/>
    <w:rsid w:val="004B125C"/>
    <w:rsid w:val="004C166C"/>
    <w:rsid w:val="004C1A1D"/>
    <w:rsid w:val="004C3006"/>
    <w:rsid w:val="004C54BE"/>
    <w:rsid w:val="004C5974"/>
    <w:rsid w:val="004C62AF"/>
    <w:rsid w:val="004C63DF"/>
    <w:rsid w:val="004C7A11"/>
    <w:rsid w:val="004D0B53"/>
    <w:rsid w:val="004D4B2C"/>
    <w:rsid w:val="004D5BC8"/>
    <w:rsid w:val="004D7EEC"/>
    <w:rsid w:val="004E1336"/>
    <w:rsid w:val="004E248E"/>
    <w:rsid w:val="004E2FCE"/>
    <w:rsid w:val="004E4DB7"/>
    <w:rsid w:val="004E6A1D"/>
    <w:rsid w:val="004F1B31"/>
    <w:rsid w:val="004F274D"/>
    <w:rsid w:val="005022E4"/>
    <w:rsid w:val="00505022"/>
    <w:rsid w:val="00506C1F"/>
    <w:rsid w:val="005130EB"/>
    <w:rsid w:val="00513FE6"/>
    <w:rsid w:val="005150A5"/>
    <w:rsid w:val="005209F9"/>
    <w:rsid w:val="00523EC5"/>
    <w:rsid w:val="00525BF5"/>
    <w:rsid w:val="00525E48"/>
    <w:rsid w:val="00526ADC"/>
    <w:rsid w:val="00533EA8"/>
    <w:rsid w:val="00545784"/>
    <w:rsid w:val="005459CB"/>
    <w:rsid w:val="00546449"/>
    <w:rsid w:val="005469A6"/>
    <w:rsid w:val="00553C2F"/>
    <w:rsid w:val="00553FC1"/>
    <w:rsid w:val="00556468"/>
    <w:rsid w:val="005604DC"/>
    <w:rsid w:val="005614AD"/>
    <w:rsid w:val="00563BF2"/>
    <w:rsid w:val="005652E6"/>
    <w:rsid w:val="005658C7"/>
    <w:rsid w:val="00566E8C"/>
    <w:rsid w:val="00567CF8"/>
    <w:rsid w:val="00567D49"/>
    <w:rsid w:val="00573769"/>
    <w:rsid w:val="00577BB7"/>
    <w:rsid w:val="005816BB"/>
    <w:rsid w:val="005852C6"/>
    <w:rsid w:val="005874A0"/>
    <w:rsid w:val="0058796D"/>
    <w:rsid w:val="005946AA"/>
    <w:rsid w:val="00595B36"/>
    <w:rsid w:val="005A1076"/>
    <w:rsid w:val="005A64FB"/>
    <w:rsid w:val="005A6F21"/>
    <w:rsid w:val="005B037C"/>
    <w:rsid w:val="005B0681"/>
    <w:rsid w:val="005B143C"/>
    <w:rsid w:val="005B222E"/>
    <w:rsid w:val="005B31E9"/>
    <w:rsid w:val="005B3B2E"/>
    <w:rsid w:val="005B520B"/>
    <w:rsid w:val="005C3974"/>
    <w:rsid w:val="005C7662"/>
    <w:rsid w:val="005D44B3"/>
    <w:rsid w:val="005D59D4"/>
    <w:rsid w:val="005D5C52"/>
    <w:rsid w:val="005E03A8"/>
    <w:rsid w:val="005E14B7"/>
    <w:rsid w:val="005E1FDC"/>
    <w:rsid w:val="005E33EF"/>
    <w:rsid w:val="005E360E"/>
    <w:rsid w:val="005F09E1"/>
    <w:rsid w:val="005F0A5B"/>
    <w:rsid w:val="005F1FD6"/>
    <w:rsid w:val="005F30A9"/>
    <w:rsid w:val="005F643D"/>
    <w:rsid w:val="005F7503"/>
    <w:rsid w:val="0060085A"/>
    <w:rsid w:val="00601E23"/>
    <w:rsid w:val="0060275A"/>
    <w:rsid w:val="00603D2A"/>
    <w:rsid w:val="00603E12"/>
    <w:rsid w:val="0060415C"/>
    <w:rsid w:val="00614009"/>
    <w:rsid w:val="006156B8"/>
    <w:rsid w:val="0061671A"/>
    <w:rsid w:val="00616D5E"/>
    <w:rsid w:val="00616F81"/>
    <w:rsid w:val="00617826"/>
    <w:rsid w:val="006247BB"/>
    <w:rsid w:val="00625698"/>
    <w:rsid w:val="006256B1"/>
    <w:rsid w:val="0062769D"/>
    <w:rsid w:val="00630150"/>
    <w:rsid w:val="00630F59"/>
    <w:rsid w:val="0063193D"/>
    <w:rsid w:val="00632485"/>
    <w:rsid w:val="00634126"/>
    <w:rsid w:val="006358E5"/>
    <w:rsid w:val="0064362B"/>
    <w:rsid w:val="00645F9A"/>
    <w:rsid w:val="00646823"/>
    <w:rsid w:val="00647461"/>
    <w:rsid w:val="00647593"/>
    <w:rsid w:val="006507C0"/>
    <w:rsid w:val="00652420"/>
    <w:rsid w:val="00653ECB"/>
    <w:rsid w:val="00656785"/>
    <w:rsid w:val="00660045"/>
    <w:rsid w:val="00662ADA"/>
    <w:rsid w:val="00664DAF"/>
    <w:rsid w:val="00664F7B"/>
    <w:rsid w:val="0066622C"/>
    <w:rsid w:val="00666C55"/>
    <w:rsid w:val="006670AE"/>
    <w:rsid w:val="006672C6"/>
    <w:rsid w:val="00667FB5"/>
    <w:rsid w:val="006709C8"/>
    <w:rsid w:val="00670C88"/>
    <w:rsid w:val="0067511F"/>
    <w:rsid w:val="00675B9E"/>
    <w:rsid w:val="00677AB6"/>
    <w:rsid w:val="00680C1A"/>
    <w:rsid w:val="00684E0B"/>
    <w:rsid w:val="006910C8"/>
    <w:rsid w:val="00691E8D"/>
    <w:rsid w:val="00692A3D"/>
    <w:rsid w:val="00692CAB"/>
    <w:rsid w:val="00693F7C"/>
    <w:rsid w:val="00695659"/>
    <w:rsid w:val="006A35F5"/>
    <w:rsid w:val="006A3BF7"/>
    <w:rsid w:val="006B0713"/>
    <w:rsid w:val="006B210D"/>
    <w:rsid w:val="006B379D"/>
    <w:rsid w:val="006B5D03"/>
    <w:rsid w:val="006B6CD2"/>
    <w:rsid w:val="006B7720"/>
    <w:rsid w:val="006C21CE"/>
    <w:rsid w:val="006C2767"/>
    <w:rsid w:val="006C5150"/>
    <w:rsid w:val="006C5550"/>
    <w:rsid w:val="006C686B"/>
    <w:rsid w:val="006D166D"/>
    <w:rsid w:val="006D6FAF"/>
    <w:rsid w:val="006D7450"/>
    <w:rsid w:val="006E6581"/>
    <w:rsid w:val="006F0CB9"/>
    <w:rsid w:val="006F0F16"/>
    <w:rsid w:val="006F1163"/>
    <w:rsid w:val="006F1C04"/>
    <w:rsid w:val="006F2088"/>
    <w:rsid w:val="006F21FF"/>
    <w:rsid w:val="006F2667"/>
    <w:rsid w:val="006F2BEB"/>
    <w:rsid w:val="006F5360"/>
    <w:rsid w:val="00700833"/>
    <w:rsid w:val="00701459"/>
    <w:rsid w:val="007047C4"/>
    <w:rsid w:val="00706A90"/>
    <w:rsid w:val="0071049B"/>
    <w:rsid w:val="00711098"/>
    <w:rsid w:val="00714944"/>
    <w:rsid w:val="00714BA9"/>
    <w:rsid w:val="007167FC"/>
    <w:rsid w:val="0072035D"/>
    <w:rsid w:val="00723EA7"/>
    <w:rsid w:val="0072620F"/>
    <w:rsid w:val="00730681"/>
    <w:rsid w:val="00734843"/>
    <w:rsid w:val="00735892"/>
    <w:rsid w:val="0073775A"/>
    <w:rsid w:val="0073797A"/>
    <w:rsid w:val="00737AE8"/>
    <w:rsid w:val="00741038"/>
    <w:rsid w:val="00741276"/>
    <w:rsid w:val="00743AC7"/>
    <w:rsid w:val="00744608"/>
    <w:rsid w:val="007463C0"/>
    <w:rsid w:val="00747B6B"/>
    <w:rsid w:val="00750B41"/>
    <w:rsid w:val="00755979"/>
    <w:rsid w:val="007576C6"/>
    <w:rsid w:val="00765A9A"/>
    <w:rsid w:val="0076676F"/>
    <w:rsid w:val="00770B93"/>
    <w:rsid w:val="0077193F"/>
    <w:rsid w:val="0077206F"/>
    <w:rsid w:val="007744CA"/>
    <w:rsid w:val="007745EE"/>
    <w:rsid w:val="00774D41"/>
    <w:rsid w:val="0077607F"/>
    <w:rsid w:val="007760BE"/>
    <w:rsid w:val="00776207"/>
    <w:rsid w:val="007769BB"/>
    <w:rsid w:val="00776D1D"/>
    <w:rsid w:val="00777B0D"/>
    <w:rsid w:val="00783C54"/>
    <w:rsid w:val="00787042"/>
    <w:rsid w:val="00791829"/>
    <w:rsid w:val="00792372"/>
    <w:rsid w:val="00795409"/>
    <w:rsid w:val="007A0AF3"/>
    <w:rsid w:val="007A1239"/>
    <w:rsid w:val="007A1FF8"/>
    <w:rsid w:val="007A251A"/>
    <w:rsid w:val="007A3A00"/>
    <w:rsid w:val="007A6718"/>
    <w:rsid w:val="007B06C9"/>
    <w:rsid w:val="007B1B82"/>
    <w:rsid w:val="007B2DCB"/>
    <w:rsid w:val="007B36F0"/>
    <w:rsid w:val="007B5248"/>
    <w:rsid w:val="007C020E"/>
    <w:rsid w:val="007C0A6D"/>
    <w:rsid w:val="007D05AE"/>
    <w:rsid w:val="007D17A0"/>
    <w:rsid w:val="007D2D64"/>
    <w:rsid w:val="007D399B"/>
    <w:rsid w:val="007D465E"/>
    <w:rsid w:val="007E0F02"/>
    <w:rsid w:val="007E144A"/>
    <w:rsid w:val="007E14C1"/>
    <w:rsid w:val="007E2D3E"/>
    <w:rsid w:val="007E39D4"/>
    <w:rsid w:val="007E57CB"/>
    <w:rsid w:val="007E627B"/>
    <w:rsid w:val="007E7299"/>
    <w:rsid w:val="007E790A"/>
    <w:rsid w:val="007F2187"/>
    <w:rsid w:val="007F778A"/>
    <w:rsid w:val="00800817"/>
    <w:rsid w:val="00801388"/>
    <w:rsid w:val="008027B6"/>
    <w:rsid w:val="00802B97"/>
    <w:rsid w:val="008032CD"/>
    <w:rsid w:val="0080526C"/>
    <w:rsid w:val="00805987"/>
    <w:rsid w:val="008064A5"/>
    <w:rsid w:val="00807F3C"/>
    <w:rsid w:val="008112A2"/>
    <w:rsid w:val="008120E4"/>
    <w:rsid w:val="008134B9"/>
    <w:rsid w:val="00820AFF"/>
    <w:rsid w:val="008238B4"/>
    <w:rsid w:val="00824846"/>
    <w:rsid w:val="00825248"/>
    <w:rsid w:val="008268D2"/>
    <w:rsid w:val="0083150E"/>
    <w:rsid w:val="00831C46"/>
    <w:rsid w:val="00834113"/>
    <w:rsid w:val="00851033"/>
    <w:rsid w:val="0085464D"/>
    <w:rsid w:val="00857FA2"/>
    <w:rsid w:val="00860085"/>
    <w:rsid w:val="00863C8C"/>
    <w:rsid w:val="008648F1"/>
    <w:rsid w:val="00864DF4"/>
    <w:rsid w:val="008658D1"/>
    <w:rsid w:val="00867BA8"/>
    <w:rsid w:val="0087141A"/>
    <w:rsid w:val="0087365A"/>
    <w:rsid w:val="00877C71"/>
    <w:rsid w:val="00881C40"/>
    <w:rsid w:val="008821D8"/>
    <w:rsid w:val="008834BE"/>
    <w:rsid w:val="008835C9"/>
    <w:rsid w:val="00883F42"/>
    <w:rsid w:val="00894514"/>
    <w:rsid w:val="008976AF"/>
    <w:rsid w:val="00897B17"/>
    <w:rsid w:val="008A29DA"/>
    <w:rsid w:val="008B012F"/>
    <w:rsid w:val="008B38E6"/>
    <w:rsid w:val="008B4824"/>
    <w:rsid w:val="008B77C1"/>
    <w:rsid w:val="008B7FFE"/>
    <w:rsid w:val="008C02B3"/>
    <w:rsid w:val="008C0EFB"/>
    <w:rsid w:val="008C3E0C"/>
    <w:rsid w:val="008C3E45"/>
    <w:rsid w:val="008C5BF3"/>
    <w:rsid w:val="008C7BDC"/>
    <w:rsid w:val="008D203B"/>
    <w:rsid w:val="008D280B"/>
    <w:rsid w:val="008E2C03"/>
    <w:rsid w:val="008E3891"/>
    <w:rsid w:val="008E636A"/>
    <w:rsid w:val="008E63BF"/>
    <w:rsid w:val="008F0AED"/>
    <w:rsid w:val="008F36BE"/>
    <w:rsid w:val="008F3A94"/>
    <w:rsid w:val="008F5093"/>
    <w:rsid w:val="009017A5"/>
    <w:rsid w:val="00902D12"/>
    <w:rsid w:val="00905D28"/>
    <w:rsid w:val="00906264"/>
    <w:rsid w:val="00911320"/>
    <w:rsid w:val="0091412A"/>
    <w:rsid w:val="00914B3F"/>
    <w:rsid w:val="0091620E"/>
    <w:rsid w:val="00920305"/>
    <w:rsid w:val="009219DD"/>
    <w:rsid w:val="00926B85"/>
    <w:rsid w:val="0092713C"/>
    <w:rsid w:val="009337D5"/>
    <w:rsid w:val="009344EA"/>
    <w:rsid w:val="00934FE6"/>
    <w:rsid w:val="0093527B"/>
    <w:rsid w:val="009358AA"/>
    <w:rsid w:val="00940D9E"/>
    <w:rsid w:val="00940E80"/>
    <w:rsid w:val="009411D2"/>
    <w:rsid w:val="0094230F"/>
    <w:rsid w:val="00945115"/>
    <w:rsid w:val="0095025C"/>
    <w:rsid w:val="00952BEC"/>
    <w:rsid w:val="009533D5"/>
    <w:rsid w:val="00953FFB"/>
    <w:rsid w:val="00957A80"/>
    <w:rsid w:val="009612C9"/>
    <w:rsid w:val="00964729"/>
    <w:rsid w:val="00965451"/>
    <w:rsid w:val="009677B3"/>
    <w:rsid w:val="00971354"/>
    <w:rsid w:val="0097139E"/>
    <w:rsid w:val="009713EC"/>
    <w:rsid w:val="00973C31"/>
    <w:rsid w:val="00973FC1"/>
    <w:rsid w:val="009828FC"/>
    <w:rsid w:val="00987890"/>
    <w:rsid w:val="0099155A"/>
    <w:rsid w:val="009944B0"/>
    <w:rsid w:val="0099518F"/>
    <w:rsid w:val="00996067"/>
    <w:rsid w:val="00996E50"/>
    <w:rsid w:val="009976EF"/>
    <w:rsid w:val="009A0DF8"/>
    <w:rsid w:val="009A1E4C"/>
    <w:rsid w:val="009A24A6"/>
    <w:rsid w:val="009A24B7"/>
    <w:rsid w:val="009A2EA9"/>
    <w:rsid w:val="009A3239"/>
    <w:rsid w:val="009A3988"/>
    <w:rsid w:val="009A5D0A"/>
    <w:rsid w:val="009B1C66"/>
    <w:rsid w:val="009B3257"/>
    <w:rsid w:val="009B3505"/>
    <w:rsid w:val="009B48D5"/>
    <w:rsid w:val="009B48E1"/>
    <w:rsid w:val="009C29CE"/>
    <w:rsid w:val="009C4249"/>
    <w:rsid w:val="009C62A4"/>
    <w:rsid w:val="009C7930"/>
    <w:rsid w:val="009D1713"/>
    <w:rsid w:val="009D344B"/>
    <w:rsid w:val="009D7150"/>
    <w:rsid w:val="009D7153"/>
    <w:rsid w:val="009E0E29"/>
    <w:rsid w:val="009E2561"/>
    <w:rsid w:val="009E52EA"/>
    <w:rsid w:val="009E63EC"/>
    <w:rsid w:val="009E67AA"/>
    <w:rsid w:val="009E680F"/>
    <w:rsid w:val="009E68C6"/>
    <w:rsid w:val="009E6DA5"/>
    <w:rsid w:val="009F1711"/>
    <w:rsid w:val="009F2E3F"/>
    <w:rsid w:val="009F4902"/>
    <w:rsid w:val="009F4CFD"/>
    <w:rsid w:val="009F56E6"/>
    <w:rsid w:val="009F6451"/>
    <w:rsid w:val="009F7C50"/>
    <w:rsid w:val="00A0093E"/>
    <w:rsid w:val="00A00E88"/>
    <w:rsid w:val="00A02236"/>
    <w:rsid w:val="00A02281"/>
    <w:rsid w:val="00A06345"/>
    <w:rsid w:val="00A07324"/>
    <w:rsid w:val="00A13ACE"/>
    <w:rsid w:val="00A15B05"/>
    <w:rsid w:val="00A300AD"/>
    <w:rsid w:val="00A30789"/>
    <w:rsid w:val="00A34506"/>
    <w:rsid w:val="00A35A37"/>
    <w:rsid w:val="00A377E6"/>
    <w:rsid w:val="00A4052B"/>
    <w:rsid w:val="00A44B0A"/>
    <w:rsid w:val="00A46240"/>
    <w:rsid w:val="00A46986"/>
    <w:rsid w:val="00A46DEA"/>
    <w:rsid w:val="00A523CE"/>
    <w:rsid w:val="00A55821"/>
    <w:rsid w:val="00A55F39"/>
    <w:rsid w:val="00A572EE"/>
    <w:rsid w:val="00A652AA"/>
    <w:rsid w:val="00A65384"/>
    <w:rsid w:val="00A6669C"/>
    <w:rsid w:val="00A66CB4"/>
    <w:rsid w:val="00A672D5"/>
    <w:rsid w:val="00A75F68"/>
    <w:rsid w:val="00A81352"/>
    <w:rsid w:val="00A8196F"/>
    <w:rsid w:val="00A82E97"/>
    <w:rsid w:val="00A84D70"/>
    <w:rsid w:val="00A950BE"/>
    <w:rsid w:val="00A9519B"/>
    <w:rsid w:val="00AA2132"/>
    <w:rsid w:val="00AA2E3B"/>
    <w:rsid w:val="00AA7C95"/>
    <w:rsid w:val="00AB1D9C"/>
    <w:rsid w:val="00AB3C56"/>
    <w:rsid w:val="00AB3F1D"/>
    <w:rsid w:val="00AB4382"/>
    <w:rsid w:val="00AB5D7C"/>
    <w:rsid w:val="00AB6ABD"/>
    <w:rsid w:val="00AC1134"/>
    <w:rsid w:val="00AC4309"/>
    <w:rsid w:val="00AC45C5"/>
    <w:rsid w:val="00AC50B9"/>
    <w:rsid w:val="00AC570B"/>
    <w:rsid w:val="00AC76CC"/>
    <w:rsid w:val="00AD25A9"/>
    <w:rsid w:val="00AD43DD"/>
    <w:rsid w:val="00AD470A"/>
    <w:rsid w:val="00AD52FF"/>
    <w:rsid w:val="00AD7484"/>
    <w:rsid w:val="00AD7AF3"/>
    <w:rsid w:val="00AE2FE7"/>
    <w:rsid w:val="00AE34C9"/>
    <w:rsid w:val="00AE44A0"/>
    <w:rsid w:val="00AE7D66"/>
    <w:rsid w:val="00AF15AF"/>
    <w:rsid w:val="00AF3B79"/>
    <w:rsid w:val="00AF48C1"/>
    <w:rsid w:val="00AF5096"/>
    <w:rsid w:val="00AF6BFF"/>
    <w:rsid w:val="00AF6E57"/>
    <w:rsid w:val="00B01477"/>
    <w:rsid w:val="00B04C8D"/>
    <w:rsid w:val="00B06890"/>
    <w:rsid w:val="00B06DF4"/>
    <w:rsid w:val="00B1175A"/>
    <w:rsid w:val="00B12407"/>
    <w:rsid w:val="00B16EC2"/>
    <w:rsid w:val="00B17832"/>
    <w:rsid w:val="00B20626"/>
    <w:rsid w:val="00B24E63"/>
    <w:rsid w:val="00B257C8"/>
    <w:rsid w:val="00B25924"/>
    <w:rsid w:val="00B25FDC"/>
    <w:rsid w:val="00B2726A"/>
    <w:rsid w:val="00B3364E"/>
    <w:rsid w:val="00B33FCD"/>
    <w:rsid w:val="00B34B5B"/>
    <w:rsid w:val="00B34BBB"/>
    <w:rsid w:val="00B372DC"/>
    <w:rsid w:val="00B4011E"/>
    <w:rsid w:val="00B42446"/>
    <w:rsid w:val="00B44375"/>
    <w:rsid w:val="00B46A8F"/>
    <w:rsid w:val="00B47BBD"/>
    <w:rsid w:val="00B517A6"/>
    <w:rsid w:val="00B517E7"/>
    <w:rsid w:val="00B531DB"/>
    <w:rsid w:val="00B538A1"/>
    <w:rsid w:val="00B561FC"/>
    <w:rsid w:val="00B570ED"/>
    <w:rsid w:val="00B629E1"/>
    <w:rsid w:val="00B63C10"/>
    <w:rsid w:val="00B661BE"/>
    <w:rsid w:val="00B70ACD"/>
    <w:rsid w:val="00B72445"/>
    <w:rsid w:val="00B72531"/>
    <w:rsid w:val="00B73354"/>
    <w:rsid w:val="00B75B9A"/>
    <w:rsid w:val="00B75CCF"/>
    <w:rsid w:val="00B767D6"/>
    <w:rsid w:val="00B80787"/>
    <w:rsid w:val="00B81D13"/>
    <w:rsid w:val="00B85828"/>
    <w:rsid w:val="00B86048"/>
    <w:rsid w:val="00B867DB"/>
    <w:rsid w:val="00B87747"/>
    <w:rsid w:val="00B87876"/>
    <w:rsid w:val="00B916F2"/>
    <w:rsid w:val="00B9212C"/>
    <w:rsid w:val="00B94333"/>
    <w:rsid w:val="00B953A9"/>
    <w:rsid w:val="00B958DD"/>
    <w:rsid w:val="00B96B4A"/>
    <w:rsid w:val="00B97104"/>
    <w:rsid w:val="00BA6601"/>
    <w:rsid w:val="00BA68E6"/>
    <w:rsid w:val="00BA6CFA"/>
    <w:rsid w:val="00BB0480"/>
    <w:rsid w:val="00BB0EE0"/>
    <w:rsid w:val="00BB4B62"/>
    <w:rsid w:val="00BC4461"/>
    <w:rsid w:val="00BC6E6A"/>
    <w:rsid w:val="00BD00AF"/>
    <w:rsid w:val="00BD1584"/>
    <w:rsid w:val="00BD2530"/>
    <w:rsid w:val="00BD409F"/>
    <w:rsid w:val="00BE0F32"/>
    <w:rsid w:val="00BE22EE"/>
    <w:rsid w:val="00BE4199"/>
    <w:rsid w:val="00BE68E0"/>
    <w:rsid w:val="00BF02F2"/>
    <w:rsid w:val="00BF08EF"/>
    <w:rsid w:val="00BF110D"/>
    <w:rsid w:val="00BF15A3"/>
    <w:rsid w:val="00BF79A8"/>
    <w:rsid w:val="00C033F8"/>
    <w:rsid w:val="00C050E1"/>
    <w:rsid w:val="00C065C8"/>
    <w:rsid w:val="00C06904"/>
    <w:rsid w:val="00C07907"/>
    <w:rsid w:val="00C10311"/>
    <w:rsid w:val="00C10CA4"/>
    <w:rsid w:val="00C10E6F"/>
    <w:rsid w:val="00C14E57"/>
    <w:rsid w:val="00C16321"/>
    <w:rsid w:val="00C16788"/>
    <w:rsid w:val="00C16EE3"/>
    <w:rsid w:val="00C171CC"/>
    <w:rsid w:val="00C2150E"/>
    <w:rsid w:val="00C21BD3"/>
    <w:rsid w:val="00C228EF"/>
    <w:rsid w:val="00C22D5B"/>
    <w:rsid w:val="00C257B2"/>
    <w:rsid w:val="00C25B40"/>
    <w:rsid w:val="00C354AD"/>
    <w:rsid w:val="00C3613C"/>
    <w:rsid w:val="00C44594"/>
    <w:rsid w:val="00C47CDA"/>
    <w:rsid w:val="00C50658"/>
    <w:rsid w:val="00C51914"/>
    <w:rsid w:val="00C5287F"/>
    <w:rsid w:val="00C54A33"/>
    <w:rsid w:val="00C552D3"/>
    <w:rsid w:val="00C56D98"/>
    <w:rsid w:val="00C5793C"/>
    <w:rsid w:val="00C57C5A"/>
    <w:rsid w:val="00C6019F"/>
    <w:rsid w:val="00C601B9"/>
    <w:rsid w:val="00C605B0"/>
    <w:rsid w:val="00C639CC"/>
    <w:rsid w:val="00C64144"/>
    <w:rsid w:val="00C66B77"/>
    <w:rsid w:val="00C72384"/>
    <w:rsid w:val="00C8150D"/>
    <w:rsid w:val="00C82079"/>
    <w:rsid w:val="00C85F90"/>
    <w:rsid w:val="00C908DA"/>
    <w:rsid w:val="00C916B5"/>
    <w:rsid w:val="00C919EF"/>
    <w:rsid w:val="00C92573"/>
    <w:rsid w:val="00C935B8"/>
    <w:rsid w:val="00C9374B"/>
    <w:rsid w:val="00C948D4"/>
    <w:rsid w:val="00C97AD2"/>
    <w:rsid w:val="00CA247C"/>
    <w:rsid w:val="00CA3CC5"/>
    <w:rsid w:val="00CA5393"/>
    <w:rsid w:val="00CA7CF9"/>
    <w:rsid w:val="00CB29CF"/>
    <w:rsid w:val="00CB5FCB"/>
    <w:rsid w:val="00CB69B6"/>
    <w:rsid w:val="00CB70C8"/>
    <w:rsid w:val="00CB7922"/>
    <w:rsid w:val="00CB7D65"/>
    <w:rsid w:val="00CC74F7"/>
    <w:rsid w:val="00CD1D32"/>
    <w:rsid w:val="00CD27D7"/>
    <w:rsid w:val="00CD3430"/>
    <w:rsid w:val="00CD38CD"/>
    <w:rsid w:val="00CD4802"/>
    <w:rsid w:val="00CD77BD"/>
    <w:rsid w:val="00CE3FAA"/>
    <w:rsid w:val="00CE5749"/>
    <w:rsid w:val="00CF1F17"/>
    <w:rsid w:val="00CF431B"/>
    <w:rsid w:val="00CF52C7"/>
    <w:rsid w:val="00CF7059"/>
    <w:rsid w:val="00D0064E"/>
    <w:rsid w:val="00D0512E"/>
    <w:rsid w:val="00D1163E"/>
    <w:rsid w:val="00D14A97"/>
    <w:rsid w:val="00D14B8C"/>
    <w:rsid w:val="00D20646"/>
    <w:rsid w:val="00D24950"/>
    <w:rsid w:val="00D24A5C"/>
    <w:rsid w:val="00D25C27"/>
    <w:rsid w:val="00D277CE"/>
    <w:rsid w:val="00D308F1"/>
    <w:rsid w:val="00D322F8"/>
    <w:rsid w:val="00D3512B"/>
    <w:rsid w:val="00D37761"/>
    <w:rsid w:val="00D42D64"/>
    <w:rsid w:val="00D44BEA"/>
    <w:rsid w:val="00D46D6F"/>
    <w:rsid w:val="00D5196E"/>
    <w:rsid w:val="00D51F9E"/>
    <w:rsid w:val="00D52ECE"/>
    <w:rsid w:val="00D530C5"/>
    <w:rsid w:val="00D5419C"/>
    <w:rsid w:val="00D5488E"/>
    <w:rsid w:val="00D571B5"/>
    <w:rsid w:val="00D57FB6"/>
    <w:rsid w:val="00D61068"/>
    <w:rsid w:val="00D6148C"/>
    <w:rsid w:val="00D61AD6"/>
    <w:rsid w:val="00D63637"/>
    <w:rsid w:val="00D65CBD"/>
    <w:rsid w:val="00D67553"/>
    <w:rsid w:val="00D720E0"/>
    <w:rsid w:val="00D73AED"/>
    <w:rsid w:val="00D7661D"/>
    <w:rsid w:val="00D767A1"/>
    <w:rsid w:val="00D803C0"/>
    <w:rsid w:val="00D82092"/>
    <w:rsid w:val="00D83AA0"/>
    <w:rsid w:val="00D84A90"/>
    <w:rsid w:val="00D85AD7"/>
    <w:rsid w:val="00D87AF4"/>
    <w:rsid w:val="00D91371"/>
    <w:rsid w:val="00D92C3E"/>
    <w:rsid w:val="00D942BB"/>
    <w:rsid w:val="00D94451"/>
    <w:rsid w:val="00D96486"/>
    <w:rsid w:val="00D96E17"/>
    <w:rsid w:val="00D97FD7"/>
    <w:rsid w:val="00DA088C"/>
    <w:rsid w:val="00DA1785"/>
    <w:rsid w:val="00DA2600"/>
    <w:rsid w:val="00DA2A18"/>
    <w:rsid w:val="00DA3885"/>
    <w:rsid w:val="00DA3BE9"/>
    <w:rsid w:val="00DA5951"/>
    <w:rsid w:val="00DA765B"/>
    <w:rsid w:val="00DA7837"/>
    <w:rsid w:val="00DB058A"/>
    <w:rsid w:val="00DB3631"/>
    <w:rsid w:val="00DB55AD"/>
    <w:rsid w:val="00DB7D4E"/>
    <w:rsid w:val="00DC1AE8"/>
    <w:rsid w:val="00DC4A56"/>
    <w:rsid w:val="00DC5DFC"/>
    <w:rsid w:val="00DC631C"/>
    <w:rsid w:val="00DC6959"/>
    <w:rsid w:val="00DD053B"/>
    <w:rsid w:val="00DD0A6B"/>
    <w:rsid w:val="00DD2138"/>
    <w:rsid w:val="00DD3DF7"/>
    <w:rsid w:val="00DE0C02"/>
    <w:rsid w:val="00DE2A2D"/>
    <w:rsid w:val="00DE5DF7"/>
    <w:rsid w:val="00DE7244"/>
    <w:rsid w:val="00DE7F23"/>
    <w:rsid w:val="00DF0C98"/>
    <w:rsid w:val="00DF0CB6"/>
    <w:rsid w:val="00DF10BB"/>
    <w:rsid w:val="00DF14EE"/>
    <w:rsid w:val="00E0058B"/>
    <w:rsid w:val="00E01A48"/>
    <w:rsid w:val="00E03FBA"/>
    <w:rsid w:val="00E05C00"/>
    <w:rsid w:val="00E129F0"/>
    <w:rsid w:val="00E12E80"/>
    <w:rsid w:val="00E1303A"/>
    <w:rsid w:val="00E13190"/>
    <w:rsid w:val="00E21272"/>
    <w:rsid w:val="00E21A0E"/>
    <w:rsid w:val="00E23154"/>
    <w:rsid w:val="00E23823"/>
    <w:rsid w:val="00E240AB"/>
    <w:rsid w:val="00E26CA3"/>
    <w:rsid w:val="00E3007C"/>
    <w:rsid w:val="00E30593"/>
    <w:rsid w:val="00E32D41"/>
    <w:rsid w:val="00E338ED"/>
    <w:rsid w:val="00E34E6E"/>
    <w:rsid w:val="00E3709B"/>
    <w:rsid w:val="00E377FC"/>
    <w:rsid w:val="00E40F9E"/>
    <w:rsid w:val="00E45322"/>
    <w:rsid w:val="00E4684A"/>
    <w:rsid w:val="00E54D86"/>
    <w:rsid w:val="00E55D5F"/>
    <w:rsid w:val="00E565C7"/>
    <w:rsid w:val="00E57195"/>
    <w:rsid w:val="00E57EE7"/>
    <w:rsid w:val="00E61D14"/>
    <w:rsid w:val="00E6288E"/>
    <w:rsid w:val="00E670C4"/>
    <w:rsid w:val="00E71686"/>
    <w:rsid w:val="00E71BDB"/>
    <w:rsid w:val="00E7230A"/>
    <w:rsid w:val="00E7272F"/>
    <w:rsid w:val="00E75C30"/>
    <w:rsid w:val="00E776F7"/>
    <w:rsid w:val="00E80C6B"/>
    <w:rsid w:val="00E83751"/>
    <w:rsid w:val="00E86722"/>
    <w:rsid w:val="00E86ABC"/>
    <w:rsid w:val="00E87603"/>
    <w:rsid w:val="00E92BD8"/>
    <w:rsid w:val="00EA1201"/>
    <w:rsid w:val="00EA1BFC"/>
    <w:rsid w:val="00EA50B0"/>
    <w:rsid w:val="00EA5304"/>
    <w:rsid w:val="00EA5CB2"/>
    <w:rsid w:val="00EA78E4"/>
    <w:rsid w:val="00EB0ACF"/>
    <w:rsid w:val="00EB2348"/>
    <w:rsid w:val="00EB28F1"/>
    <w:rsid w:val="00EB29E2"/>
    <w:rsid w:val="00EB5877"/>
    <w:rsid w:val="00EB7363"/>
    <w:rsid w:val="00EC273F"/>
    <w:rsid w:val="00EC2C22"/>
    <w:rsid w:val="00EC606C"/>
    <w:rsid w:val="00EC7E7C"/>
    <w:rsid w:val="00EC7FBA"/>
    <w:rsid w:val="00ED1024"/>
    <w:rsid w:val="00ED2CF9"/>
    <w:rsid w:val="00ED3D09"/>
    <w:rsid w:val="00ED406E"/>
    <w:rsid w:val="00ED7053"/>
    <w:rsid w:val="00ED77F2"/>
    <w:rsid w:val="00ED79D9"/>
    <w:rsid w:val="00EE125D"/>
    <w:rsid w:val="00EE3383"/>
    <w:rsid w:val="00EE4E7F"/>
    <w:rsid w:val="00EE57EF"/>
    <w:rsid w:val="00EE6177"/>
    <w:rsid w:val="00EF12B5"/>
    <w:rsid w:val="00EF28DF"/>
    <w:rsid w:val="00F031C4"/>
    <w:rsid w:val="00F03B61"/>
    <w:rsid w:val="00F03CCD"/>
    <w:rsid w:val="00F05739"/>
    <w:rsid w:val="00F07240"/>
    <w:rsid w:val="00F07B59"/>
    <w:rsid w:val="00F117EE"/>
    <w:rsid w:val="00F12A38"/>
    <w:rsid w:val="00F16DB0"/>
    <w:rsid w:val="00F20A77"/>
    <w:rsid w:val="00F2524D"/>
    <w:rsid w:val="00F25955"/>
    <w:rsid w:val="00F27AAB"/>
    <w:rsid w:val="00F3010B"/>
    <w:rsid w:val="00F32202"/>
    <w:rsid w:val="00F3258D"/>
    <w:rsid w:val="00F32915"/>
    <w:rsid w:val="00F3549D"/>
    <w:rsid w:val="00F413F5"/>
    <w:rsid w:val="00F4259E"/>
    <w:rsid w:val="00F53281"/>
    <w:rsid w:val="00F55125"/>
    <w:rsid w:val="00F562B1"/>
    <w:rsid w:val="00F57899"/>
    <w:rsid w:val="00F57927"/>
    <w:rsid w:val="00F622B8"/>
    <w:rsid w:val="00F62C63"/>
    <w:rsid w:val="00F6590D"/>
    <w:rsid w:val="00F7080E"/>
    <w:rsid w:val="00F72429"/>
    <w:rsid w:val="00F8312E"/>
    <w:rsid w:val="00F842E7"/>
    <w:rsid w:val="00F86C68"/>
    <w:rsid w:val="00F902EC"/>
    <w:rsid w:val="00F9039F"/>
    <w:rsid w:val="00F92F10"/>
    <w:rsid w:val="00F95431"/>
    <w:rsid w:val="00F97565"/>
    <w:rsid w:val="00FA0A06"/>
    <w:rsid w:val="00FA2C3A"/>
    <w:rsid w:val="00FA314B"/>
    <w:rsid w:val="00FA4AFD"/>
    <w:rsid w:val="00FA57C3"/>
    <w:rsid w:val="00FA6A92"/>
    <w:rsid w:val="00FA7FE8"/>
    <w:rsid w:val="00FB2978"/>
    <w:rsid w:val="00FB4B6D"/>
    <w:rsid w:val="00FB5DE5"/>
    <w:rsid w:val="00FB7CFD"/>
    <w:rsid w:val="00FC13DF"/>
    <w:rsid w:val="00FC1EFE"/>
    <w:rsid w:val="00FC41B0"/>
    <w:rsid w:val="00FC4B80"/>
    <w:rsid w:val="00FC522C"/>
    <w:rsid w:val="00FC6A8C"/>
    <w:rsid w:val="00FD1191"/>
    <w:rsid w:val="00FD15D0"/>
    <w:rsid w:val="00FD2075"/>
    <w:rsid w:val="00FD330C"/>
    <w:rsid w:val="00FD6E0F"/>
    <w:rsid w:val="00FE01A3"/>
    <w:rsid w:val="00FE492D"/>
    <w:rsid w:val="00FE4AF7"/>
    <w:rsid w:val="00FE587E"/>
    <w:rsid w:val="00FE6A46"/>
    <w:rsid w:val="00FE7848"/>
    <w:rsid w:val="00FE78C3"/>
    <w:rsid w:val="00FE7DA6"/>
    <w:rsid w:val="00FE7DEC"/>
    <w:rsid w:val="00FF312D"/>
    <w:rsid w:val="00FF5AF0"/>
    <w:rsid w:val="00FF5E4D"/>
    <w:rsid w:val="00FF6248"/>
    <w:rsid w:val="00FF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2D599"/>
  <w15:chartTrackingRefBased/>
  <w15:docId w15:val="{5E909942-92F5-47AC-A8DA-6D1C521DC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9A5D0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caindustry.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BDF54F-14D6-4905-A114-9172DFF3E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3.xml><?xml version="1.0" encoding="utf-8"?>
<ds:datastoreItem xmlns:ds="http://schemas.openxmlformats.org/officeDocument/2006/customXml" ds:itemID="{55937E06-B8EB-4634-BF1C-2377E936ABF3}">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4.xml><?xml version="1.0" encoding="utf-8"?>
<ds:datastoreItem xmlns:ds="http://schemas.openxmlformats.org/officeDocument/2006/customXml" ds:itemID="{44884655-BDD8-41B9-8C09-54BEEE0CA0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11</Pages>
  <Words>3364</Words>
  <Characters>19176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22496</CharactersWithSpaces>
  <SharedDoc>false</SharedDoc>
  <HLinks>
    <vt:vector size="6" baseType="variant">
      <vt:variant>
        <vt:i4>7798842</vt:i4>
      </vt:variant>
      <vt:variant>
        <vt:i4>0</vt:i4>
      </vt:variant>
      <vt:variant>
        <vt:i4>0</vt:i4>
      </vt:variant>
      <vt:variant>
        <vt:i4>5</vt:i4>
      </vt:variant>
      <vt:variant>
        <vt:lpwstr>http://www.rocaindustry.ro/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cp:lastModifiedBy>
  <cp:revision>267</cp:revision>
  <cp:lastPrinted>2019-03-20T15:50:00Z</cp:lastPrinted>
  <dcterms:created xsi:type="dcterms:W3CDTF">2022-04-15T12:40:00Z</dcterms:created>
  <dcterms:modified xsi:type="dcterms:W3CDTF">2023-12-28T11:16:00Z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