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ACEC0DF" w14:textId="77777777" w:rsidR="00C4049F" w:rsidRPr="001902FA" w:rsidRDefault="00C4049F" w:rsidP="004E195C">
      <w:pPr>
        <w:widowControl w:val="0"/>
        <w:jc w:val="center"/>
        <w:rPr>
          <w:rFonts w:ascii="Times New Roman" w:eastAsia="Calibri" w:hAnsi="Times New Roman" w:cs="Times New Roman"/>
          <w:b/>
          <w:noProof/>
          <w:sz w:val="24"/>
          <w:szCs w:val="24"/>
        </w:rPr>
      </w:pPr>
    </w:p>
    <w:p w14:paraId="46AE2A07" w14:textId="16EA0501" w:rsidR="000D2C91" w:rsidRPr="001902FA" w:rsidRDefault="007562AF" w:rsidP="004E195C">
      <w:pPr>
        <w:widowControl w:val="0"/>
        <w:jc w:val="center"/>
        <w:rPr>
          <w:rFonts w:ascii="Times New Roman" w:eastAsia="Calibri" w:hAnsi="Times New Roman" w:cs="Times New Roman"/>
          <w:b/>
          <w:noProof/>
          <w:sz w:val="24"/>
          <w:szCs w:val="24"/>
        </w:rPr>
      </w:pPr>
      <w:r w:rsidRPr="001902FA">
        <w:rPr>
          <w:rFonts w:ascii="Times New Roman" w:eastAsia="Calibri" w:hAnsi="Times New Roman" w:cs="Times New Roman"/>
          <w:b/>
          <w:noProof/>
          <w:sz w:val="24"/>
          <w:szCs w:val="24"/>
        </w:rPr>
        <w:t>Special power of attorney</w:t>
      </w:r>
    </w:p>
    <w:p w14:paraId="31AE16C0" w14:textId="7F1DBF18" w:rsidR="007562AF" w:rsidRPr="001902FA" w:rsidRDefault="007562AF" w:rsidP="004E195C">
      <w:pPr>
        <w:widowControl w:val="0"/>
        <w:jc w:val="center"/>
        <w:rPr>
          <w:rFonts w:ascii="Times New Roman" w:eastAsia="Calibri" w:hAnsi="Times New Roman" w:cs="Times New Roman"/>
          <w:noProof/>
          <w:sz w:val="24"/>
          <w:szCs w:val="24"/>
        </w:rPr>
      </w:pPr>
      <w:r w:rsidRPr="001902FA">
        <w:rPr>
          <w:rFonts w:ascii="Times New Roman" w:eastAsia="Calibri" w:hAnsi="Times New Roman" w:cs="Times New Roman"/>
          <w:b/>
          <w:noProof/>
          <w:sz w:val="24"/>
          <w:szCs w:val="24"/>
        </w:rPr>
        <w:t>For shareholders</w:t>
      </w:r>
      <w:r w:rsidR="00B82E72" w:rsidRPr="001902FA">
        <w:rPr>
          <w:rFonts w:ascii="Times New Roman" w:eastAsia="Calibri" w:hAnsi="Times New Roman" w:cs="Times New Roman"/>
          <w:b/>
          <w:noProof/>
          <w:sz w:val="24"/>
          <w:szCs w:val="24"/>
        </w:rPr>
        <w:t xml:space="preserve"> legal entities</w:t>
      </w:r>
    </w:p>
    <w:p w14:paraId="12642EE3" w14:textId="77777777" w:rsidR="00A352D0" w:rsidRPr="001902FA" w:rsidRDefault="00786382" w:rsidP="004E195C">
      <w:pPr>
        <w:widowControl w:val="0"/>
        <w:jc w:val="center"/>
        <w:rPr>
          <w:rFonts w:ascii="Times New Roman" w:eastAsia="DaxlinePro-Light" w:hAnsi="Times New Roman" w:cs="Times New Roman"/>
          <w:b/>
          <w:bCs/>
          <w:noProof/>
          <w:sz w:val="24"/>
          <w:szCs w:val="24"/>
        </w:rPr>
      </w:pPr>
      <w:r w:rsidRPr="001902FA">
        <w:rPr>
          <w:rFonts w:ascii="Times New Roman" w:eastAsia="DaxlinePro-Light" w:hAnsi="Times New Roman" w:cs="Times New Roman"/>
          <w:b/>
          <w:bCs/>
          <w:noProof/>
          <w:sz w:val="24"/>
          <w:szCs w:val="24"/>
        </w:rPr>
        <w:t xml:space="preserve">for the Extraordinary General Meeting of Shareholders (EGMS) </w:t>
      </w:r>
    </w:p>
    <w:p w14:paraId="190B1E07" w14:textId="67D74A67" w:rsidR="00786382" w:rsidRPr="001902FA" w:rsidRDefault="00A352D0" w:rsidP="004E195C">
      <w:pPr>
        <w:widowControl w:val="0"/>
        <w:jc w:val="center"/>
        <w:rPr>
          <w:rFonts w:ascii="Times New Roman" w:eastAsia="DaxlinePro-Light" w:hAnsi="Times New Roman" w:cs="Times New Roman"/>
          <w:b/>
          <w:bCs/>
          <w:noProof/>
          <w:sz w:val="24"/>
          <w:szCs w:val="24"/>
        </w:rPr>
      </w:pPr>
      <w:r w:rsidRPr="001902FA">
        <w:rPr>
          <w:rFonts w:ascii="Times New Roman" w:eastAsia="DaxlinePro-Light" w:hAnsi="Times New Roman" w:cs="Times New Roman"/>
          <w:b/>
          <w:bCs/>
          <w:noProof/>
          <w:sz w:val="24"/>
          <w:szCs w:val="24"/>
        </w:rPr>
        <w:t xml:space="preserve">ROCA INDUSTRY </w:t>
      </w:r>
      <w:r w:rsidR="00786382" w:rsidRPr="001902FA">
        <w:rPr>
          <w:rFonts w:ascii="Times New Roman" w:eastAsia="DaxlinePro-Light" w:hAnsi="Times New Roman" w:cs="Times New Roman"/>
          <w:b/>
          <w:bCs/>
          <w:noProof/>
          <w:sz w:val="24"/>
          <w:szCs w:val="24"/>
        </w:rPr>
        <w:t>HOLDINGROCK1 S.A.</w:t>
      </w:r>
    </w:p>
    <w:p w14:paraId="5A8BB261" w14:textId="465E593A" w:rsidR="00786382" w:rsidRPr="001902FA" w:rsidRDefault="00786382" w:rsidP="004E195C">
      <w:pPr>
        <w:widowControl w:val="0"/>
        <w:jc w:val="center"/>
        <w:rPr>
          <w:rFonts w:ascii="Times New Roman" w:eastAsia="DaxlinePro-Light" w:hAnsi="Times New Roman" w:cs="Times New Roman"/>
          <w:b/>
          <w:bCs/>
          <w:noProof/>
          <w:sz w:val="24"/>
          <w:szCs w:val="24"/>
        </w:rPr>
      </w:pPr>
      <w:r w:rsidRPr="001902FA">
        <w:rPr>
          <w:rFonts w:ascii="Times New Roman" w:eastAsia="DaxlinePro-Light" w:hAnsi="Times New Roman" w:cs="Times New Roman"/>
          <w:b/>
          <w:bCs/>
          <w:noProof/>
          <w:sz w:val="24"/>
          <w:szCs w:val="24"/>
        </w:rPr>
        <w:t xml:space="preserve">from </w:t>
      </w:r>
      <w:r w:rsidR="00E041FD">
        <w:rPr>
          <w:rFonts w:ascii="Times New Roman" w:eastAsia="DaxlinePro-Light" w:hAnsi="Times New Roman" w:cs="Times New Roman"/>
          <w:b/>
          <w:bCs/>
          <w:noProof/>
          <w:sz w:val="24"/>
          <w:szCs w:val="24"/>
        </w:rPr>
        <w:t>14</w:t>
      </w:r>
      <w:r w:rsidRPr="001902FA">
        <w:rPr>
          <w:rFonts w:ascii="Times New Roman" w:eastAsia="DaxlinePro-Light" w:hAnsi="Times New Roman" w:cs="Times New Roman"/>
          <w:b/>
          <w:bCs/>
          <w:noProof/>
          <w:sz w:val="24"/>
          <w:szCs w:val="24"/>
        </w:rPr>
        <w:t>/</w:t>
      </w:r>
      <w:r w:rsidR="00E041FD">
        <w:rPr>
          <w:rFonts w:ascii="Times New Roman" w:eastAsia="DaxlinePro-Light" w:hAnsi="Times New Roman" w:cs="Times New Roman"/>
          <w:b/>
          <w:bCs/>
          <w:noProof/>
          <w:sz w:val="24"/>
          <w:szCs w:val="24"/>
        </w:rPr>
        <w:t>15</w:t>
      </w:r>
      <w:r w:rsidRPr="001902FA">
        <w:rPr>
          <w:rFonts w:ascii="Times New Roman" w:eastAsia="DaxlinePro-Light" w:hAnsi="Times New Roman" w:cs="Times New Roman"/>
          <w:b/>
          <w:bCs/>
          <w:noProof/>
          <w:sz w:val="24"/>
          <w:szCs w:val="24"/>
        </w:rPr>
        <w:t>.</w:t>
      </w:r>
      <w:r w:rsidR="00E041FD">
        <w:rPr>
          <w:rFonts w:ascii="Times New Roman" w:eastAsia="DaxlinePro-Light" w:hAnsi="Times New Roman" w:cs="Times New Roman"/>
          <w:b/>
          <w:bCs/>
          <w:noProof/>
          <w:sz w:val="24"/>
          <w:szCs w:val="24"/>
        </w:rPr>
        <w:t>10</w:t>
      </w:r>
      <w:r w:rsidRPr="001902FA">
        <w:rPr>
          <w:rFonts w:ascii="Times New Roman" w:eastAsia="DaxlinePro-Light" w:hAnsi="Times New Roman" w:cs="Times New Roman"/>
          <w:b/>
          <w:bCs/>
          <w:noProof/>
          <w:sz w:val="24"/>
          <w:szCs w:val="24"/>
        </w:rPr>
        <w:t>.202</w:t>
      </w:r>
      <w:r w:rsidR="004C2255">
        <w:rPr>
          <w:rFonts w:ascii="Times New Roman" w:eastAsia="DaxlinePro-Light" w:hAnsi="Times New Roman" w:cs="Times New Roman"/>
          <w:b/>
          <w:bCs/>
          <w:noProof/>
          <w:sz w:val="24"/>
          <w:szCs w:val="24"/>
        </w:rPr>
        <w:t>4</w:t>
      </w:r>
    </w:p>
    <w:p w14:paraId="6BBC0A5D" w14:textId="58C9E5C1" w:rsidR="000D2C91" w:rsidRPr="001902FA" w:rsidRDefault="000D2C91" w:rsidP="004E195C">
      <w:pPr>
        <w:widowControl w:val="0"/>
        <w:jc w:val="center"/>
        <w:rPr>
          <w:rFonts w:ascii="Times New Roman" w:eastAsia="Calibri" w:hAnsi="Times New Roman" w:cs="Times New Roman"/>
          <w:noProof/>
          <w:sz w:val="24"/>
          <w:szCs w:val="24"/>
        </w:rPr>
      </w:pPr>
    </w:p>
    <w:p w14:paraId="54800689" w14:textId="77777777" w:rsidR="00C4049F" w:rsidRPr="001902FA" w:rsidRDefault="00C4049F" w:rsidP="004E195C">
      <w:pPr>
        <w:widowControl w:val="0"/>
        <w:jc w:val="center"/>
        <w:rPr>
          <w:rFonts w:ascii="Times New Roman" w:eastAsia="Calibri" w:hAnsi="Times New Roman" w:cs="Times New Roman"/>
          <w:noProof/>
          <w:sz w:val="24"/>
          <w:szCs w:val="24"/>
        </w:rPr>
      </w:pPr>
    </w:p>
    <w:p w14:paraId="24FE7304" w14:textId="77777777" w:rsidR="00751271" w:rsidRPr="001902FA" w:rsidRDefault="00751271" w:rsidP="004E195C">
      <w:pPr>
        <w:widowControl w:val="0"/>
        <w:jc w:val="both"/>
        <w:rPr>
          <w:rFonts w:ascii="Times New Roman" w:eastAsia="DaxlinePro-Light" w:hAnsi="Times New Roman" w:cs="Times New Roman"/>
          <w:b/>
          <w:bCs/>
          <w:noProof/>
          <w:sz w:val="24"/>
          <w:szCs w:val="24"/>
        </w:rPr>
      </w:pPr>
      <w:r w:rsidRPr="001902FA">
        <w:rPr>
          <w:rFonts w:ascii="Times New Roman" w:eastAsia="DaxlinePro-Light" w:hAnsi="Times New Roman" w:cs="Times New Roman"/>
          <w:b/>
          <w:bCs/>
          <w:noProof/>
          <w:sz w:val="24"/>
          <w:szCs w:val="24"/>
        </w:rPr>
        <w:t>The Undersigned,____________________________________________________________</w:t>
      </w:r>
    </w:p>
    <w:p w14:paraId="508F2A1B" w14:textId="77777777" w:rsidR="00751271" w:rsidRPr="001902FA" w:rsidRDefault="00751271" w:rsidP="004E195C">
      <w:pPr>
        <w:widowControl w:val="0"/>
        <w:jc w:val="both"/>
        <w:rPr>
          <w:rFonts w:ascii="Times New Roman" w:eastAsia="DaxlinePro-Light" w:hAnsi="Times New Roman" w:cs="Times New Roman"/>
          <w:i/>
          <w:iCs/>
          <w:noProof/>
          <w:sz w:val="24"/>
          <w:szCs w:val="24"/>
        </w:rPr>
      </w:pPr>
      <w:r w:rsidRPr="001902FA">
        <w:rPr>
          <w:rFonts w:ascii="Times New Roman" w:eastAsia="DaxlinePro-Light" w:hAnsi="Times New Roman" w:cs="Times New Roman"/>
          <w:i/>
          <w:iCs/>
          <w:noProof/>
          <w:sz w:val="24"/>
          <w:szCs w:val="24"/>
        </w:rPr>
        <w:t>*It will be filled in with the name of the shareholder legal entity</w:t>
      </w:r>
    </w:p>
    <w:p w14:paraId="1F4F3CDB" w14:textId="77777777" w:rsidR="00751271" w:rsidRPr="001902FA" w:rsidRDefault="00751271" w:rsidP="004E195C">
      <w:pPr>
        <w:widowControl w:val="0"/>
        <w:jc w:val="both"/>
        <w:rPr>
          <w:rFonts w:ascii="Times New Roman" w:eastAsia="DaxlinePro-Light" w:hAnsi="Times New Roman" w:cs="Times New Roman"/>
          <w:noProof/>
          <w:sz w:val="24"/>
          <w:szCs w:val="24"/>
        </w:rPr>
      </w:pPr>
      <w:r w:rsidRPr="001902FA">
        <w:rPr>
          <w:rFonts w:ascii="Times New Roman" w:eastAsia="DaxlinePro-Light" w:hAnsi="Times New Roman" w:cs="Times New Roman"/>
          <w:noProof/>
          <w:sz w:val="24"/>
          <w:szCs w:val="24"/>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3DDE5861" w14:textId="77777777" w:rsidR="00751271" w:rsidRPr="001902FA" w:rsidRDefault="00751271" w:rsidP="004E195C">
      <w:pPr>
        <w:widowControl w:val="0"/>
        <w:jc w:val="both"/>
        <w:rPr>
          <w:rFonts w:ascii="Times New Roman" w:eastAsia="DaxlinePro-Light" w:hAnsi="Times New Roman" w:cs="Times New Roman"/>
          <w:noProof/>
          <w:sz w:val="24"/>
          <w:szCs w:val="24"/>
        </w:rPr>
      </w:pPr>
      <w:r w:rsidRPr="001902FA">
        <w:rPr>
          <w:rFonts w:ascii="Times New Roman" w:eastAsia="DaxlinePro-Light" w:hAnsi="Times New Roman" w:cs="Times New Roman"/>
          <w:noProof/>
          <w:sz w:val="24"/>
          <w:szCs w:val="24"/>
        </w:rPr>
        <w:t>legally represented by ________________________________________________________</w:t>
      </w:r>
    </w:p>
    <w:p w14:paraId="15F14B45" w14:textId="77777777" w:rsidR="00751271" w:rsidRPr="001902FA" w:rsidRDefault="00751271" w:rsidP="004E195C">
      <w:pPr>
        <w:widowControl w:val="0"/>
        <w:jc w:val="both"/>
        <w:rPr>
          <w:rFonts w:ascii="Times New Roman" w:eastAsia="DaxlinePro-Light" w:hAnsi="Times New Roman" w:cs="Times New Roman"/>
          <w:i/>
          <w:iCs/>
          <w:noProof/>
          <w:sz w:val="24"/>
          <w:szCs w:val="24"/>
        </w:rPr>
      </w:pPr>
      <w:r w:rsidRPr="001902FA">
        <w:rPr>
          <w:rFonts w:ascii="Times New Roman" w:eastAsia="DaxlinePro-Light" w:hAnsi="Times New Roman" w:cs="Times New Roman"/>
          <w:i/>
          <w:iCs/>
          <w:noProof/>
          <w:sz w:val="24"/>
          <w:szCs w:val="24"/>
        </w:rPr>
        <w:t>*It will be filled in with the name and surname of the legal representative of the shareholder legal person, as they appear in the documents proving the quality of representative</w:t>
      </w:r>
    </w:p>
    <w:p w14:paraId="64E15B39" w14:textId="77777777" w:rsidR="00751271" w:rsidRPr="001902FA" w:rsidRDefault="00751271" w:rsidP="004E195C">
      <w:pPr>
        <w:widowControl w:val="0"/>
        <w:jc w:val="both"/>
        <w:rPr>
          <w:rFonts w:ascii="Times New Roman" w:eastAsia="DaxlinePro-Light" w:hAnsi="Times New Roman" w:cs="Times New Roman"/>
          <w:noProof/>
          <w:sz w:val="24"/>
          <w:szCs w:val="24"/>
        </w:rPr>
      </w:pPr>
    </w:p>
    <w:p w14:paraId="3B038C8A" w14:textId="4650694C" w:rsidR="0097621C" w:rsidRPr="001902FA" w:rsidRDefault="00751271" w:rsidP="004E195C">
      <w:pPr>
        <w:widowControl w:val="0"/>
        <w:jc w:val="both"/>
        <w:rPr>
          <w:rFonts w:ascii="Times New Roman" w:eastAsia="DaxlinePro-Light" w:hAnsi="Times New Roman" w:cs="Times New Roman"/>
          <w:noProof/>
          <w:sz w:val="24"/>
          <w:szCs w:val="24"/>
        </w:rPr>
      </w:pPr>
      <w:r w:rsidRPr="001902FA">
        <w:rPr>
          <w:rFonts w:ascii="Times New Roman" w:eastAsia="DaxlinePro-Light" w:hAnsi="Times New Roman" w:cs="Times New Roman"/>
          <w:noProof/>
          <w:sz w:val="24"/>
          <w:szCs w:val="24"/>
        </w:rPr>
        <w:t xml:space="preserve">As a shareholder of </w:t>
      </w:r>
      <w:r w:rsidR="00A352D0" w:rsidRPr="001902FA">
        <w:rPr>
          <w:rFonts w:ascii="Times New Roman" w:eastAsia="DaxlinePro-Light" w:hAnsi="Times New Roman" w:cs="Times New Roman"/>
          <w:b/>
          <w:bCs/>
          <w:noProof/>
          <w:sz w:val="24"/>
          <w:szCs w:val="24"/>
        </w:rPr>
        <w:t xml:space="preserve">ROCA INDUSTRY </w:t>
      </w:r>
      <w:r w:rsidRPr="001902FA">
        <w:rPr>
          <w:rFonts w:ascii="Times New Roman" w:eastAsia="DaxlinePro-Light" w:hAnsi="Times New Roman" w:cs="Times New Roman"/>
          <w:b/>
          <w:bCs/>
          <w:noProof/>
          <w:sz w:val="24"/>
          <w:szCs w:val="24"/>
        </w:rPr>
        <w:t>HOLDINGROCK1 S.A</w:t>
      </w:r>
      <w:r w:rsidRPr="001902FA">
        <w:rPr>
          <w:rFonts w:ascii="Times New Roman" w:eastAsia="DaxlinePro-Light" w:hAnsi="Times New Roman" w:cs="Times New Roman"/>
          <w:noProof/>
          <w:sz w:val="24"/>
          <w:szCs w:val="24"/>
        </w:rPr>
        <w:t xml:space="preserve">., headquartered in România, Bucharest, Gara Herăstrău Street no. 4, building A, 3rd floor, Sector 2, registered at the Trade Register Office attached to the Bucharest Tribunal under no. J40/16918/2021, CUI 44987869 </w:t>
      </w:r>
      <w:r w:rsidRPr="001902FA">
        <w:rPr>
          <w:rFonts w:ascii="Times New Roman" w:eastAsia="DaxlinePro-Light" w:hAnsi="Times New Roman" w:cs="Times New Roman"/>
          <w:b/>
          <w:bCs/>
          <w:noProof/>
          <w:sz w:val="24"/>
          <w:szCs w:val="24"/>
        </w:rPr>
        <w:t>(the Company),</w:t>
      </w:r>
    </w:p>
    <w:p w14:paraId="7BF3332A" w14:textId="77777777" w:rsidR="00751271" w:rsidRPr="001902FA" w:rsidRDefault="00751271" w:rsidP="004E195C">
      <w:pPr>
        <w:widowControl w:val="0"/>
        <w:jc w:val="both"/>
        <w:rPr>
          <w:rFonts w:ascii="Times New Roman" w:eastAsia="DaxlinePro-Light" w:hAnsi="Times New Roman" w:cs="Times New Roman"/>
          <w:noProof/>
          <w:sz w:val="24"/>
          <w:szCs w:val="24"/>
        </w:rPr>
      </w:pPr>
    </w:p>
    <w:p w14:paraId="3A62D522" w14:textId="6AD20A82" w:rsidR="00273FC6" w:rsidRPr="001902FA" w:rsidRDefault="00C4049F"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We</w:t>
      </w:r>
      <w:r w:rsidR="00273FC6" w:rsidRPr="001902FA">
        <w:rPr>
          <w:rFonts w:ascii="Times New Roman" w:eastAsia="Calibri" w:hAnsi="Times New Roman" w:cs="Times New Roman"/>
          <w:noProof/>
          <w:sz w:val="24"/>
          <w:szCs w:val="24"/>
        </w:rPr>
        <w:t xml:space="preserve"> hereby </w:t>
      </w:r>
      <w:r w:rsidRPr="001902FA">
        <w:rPr>
          <w:rFonts w:ascii="Times New Roman" w:eastAsia="Calibri" w:hAnsi="Times New Roman" w:cs="Times New Roman"/>
          <w:noProof/>
          <w:sz w:val="24"/>
          <w:szCs w:val="24"/>
        </w:rPr>
        <w:t>authorize</w:t>
      </w:r>
      <w:r w:rsidR="00273FC6" w:rsidRPr="001902FA">
        <w:rPr>
          <w:rFonts w:ascii="Times New Roman" w:eastAsia="Calibri" w:hAnsi="Times New Roman" w:cs="Times New Roman"/>
          <w:noProof/>
          <w:sz w:val="24"/>
          <w:szCs w:val="24"/>
        </w:rPr>
        <w:t>: _________________________________________________,</w:t>
      </w:r>
    </w:p>
    <w:p w14:paraId="7C9759EE" w14:textId="77777777" w:rsidR="00273FC6" w:rsidRPr="001902FA" w:rsidRDefault="00273FC6" w:rsidP="004E195C">
      <w:pPr>
        <w:widowControl w:val="0"/>
        <w:jc w:val="both"/>
        <w:rPr>
          <w:rFonts w:ascii="Times New Roman" w:eastAsia="Calibri" w:hAnsi="Times New Roman" w:cs="Times New Roman"/>
          <w:i/>
          <w:noProof/>
          <w:sz w:val="24"/>
          <w:szCs w:val="24"/>
        </w:rPr>
      </w:pPr>
      <w:r w:rsidRPr="001902FA">
        <w:rPr>
          <w:rFonts w:ascii="Times New Roman" w:eastAsia="Calibri" w:hAnsi="Times New Roman" w:cs="Times New Roman"/>
          <w:i/>
          <w:noProof/>
          <w:sz w:val="24"/>
          <w:szCs w:val="24"/>
        </w:rPr>
        <w:t xml:space="preserve">* </w:t>
      </w:r>
      <w:r w:rsidRPr="001902FA">
        <w:rPr>
          <w:rFonts w:ascii="Times New Roman" w:eastAsia="Calibri" w:hAnsi="Times New Roman" w:cs="Times New Roman"/>
          <w:i/>
          <w:iCs/>
          <w:noProof/>
          <w:sz w:val="24"/>
          <w:szCs w:val="24"/>
        </w:rPr>
        <w:t>To be filled in with the name and surname of the authorized natural person to whom this power of attorney is granted</w:t>
      </w:r>
    </w:p>
    <w:p w14:paraId="556204D5" w14:textId="77777777" w:rsidR="00273FC6" w:rsidRPr="001902FA" w:rsidRDefault="00273FC6" w:rsidP="004E195C">
      <w:pPr>
        <w:widowControl w:val="0"/>
        <w:jc w:val="both"/>
        <w:rPr>
          <w:rFonts w:ascii="Times New Roman" w:eastAsia="Calibri" w:hAnsi="Times New Roman" w:cs="Times New Roman"/>
          <w:noProof/>
          <w:sz w:val="24"/>
          <w:szCs w:val="24"/>
        </w:rPr>
      </w:pPr>
    </w:p>
    <w:p w14:paraId="2C604582"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1902FA" w:rsidRDefault="00273FC6" w:rsidP="004E195C">
      <w:pPr>
        <w:widowControl w:val="0"/>
        <w:jc w:val="both"/>
        <w:rPr>
          <w:rFonts w:ascii="Times New Roman" w:eastAsia="Calibri" w:hAnsi="Times New Roman" w:cs="Times New Roman"/>
          <w:noProof/>
          <w:sz w:val="24"/>
          <w:szCs w:val="24"/>
        </w:rPr>
      </w:pPr>
    </w:p>
    <w:p w14:paraId="2583A7EA"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b/>
          <w:bCs/>
          <w:i/>
          <w:iCs/>
          <w:noProof/>
          <w:sz w:val="24"/>
          <w:szCs w:val="24"/>
        </w:rPr>
        <w:t>OR</w:t>
      </w:r>
    </w:p>
    <w:p w14:paraId="46CD7AF3"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___________________________________________________________________________</w:t>
      </w:r>
    </w:p>
    <w:p w14:paraId="53F285EE"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i/>
          <w:noProof/>
          <w:sz w:val="24"/>
          <w:szCs w:val="24"/>
        </w:rPr>
        <w:t xml:space="preserve">* </w:t>
      </w:r>
      <w:r w:rsidRPr="001902FA">
        <w:rPr>
          <w:rFonts w:ascii="Times New Roman" w:eastAsia="Calibri" w:hAnsi="Times New Roman" w:cs="Times New Roman"/>
          <w:i/>
          <w:iCs/>
          <w:noProof/>
          <w:sz w:val="24"/>
          <w:szCs w:val="24"/>
        </w:rPr>
        <w:t>To be filled in with the name of the shareholder legal entity</w:t>
      </w:r>
    </w:p>
    <w:p w14:paraId="1A08EA82"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 xml:space="preserve">legally represented by _________________________________________________________ </w:t>
      </w:r>
    </w:p>
    <w:p w14:paraId="5987EE63" w14:textId="77777777" w:rsidR="00273FC6" w:rsidRPr="001902FA" w:rsidRDefault="00273FC6" w:rsidP="004E195C">
      <w:pPr>
        <w:widowControl w:val="0"/>
        <w:jc w:val="both"/>
        <w:rPr>
          <w:rFonts w:ascii="Times New Roman" w:eastAsia="Calibri" w:hAnsi="Times New Roman" w:cs="Times New Roman"/>
          <w:i/>
          <w:iCs/>
          <w:noProof/>
          <w:sz w:val="24"/>
          <w:szCs w:val="24"/>
        </w:rPr>
      </w:pPr>
      <w:r w:rsidRPr="001902FA">
        <w:rPr>
          <w:rFonts w:ascii="Times New Roman" w:eastAsia="Calibri" w:hAnsi="Times New Roman" w:cs="Times New Roman"/>
          <w:i/>
          <w:iCs/>
          <w:noProof/>
          <w:sz w:val="24"/>
          <w:szCs w:val="24"/>
        </w:rPr>
        <w:t>* To be filled in with the name and surname of the legal representative of the legal person shareholder, as they appear in the documents proving the quality of representative</w:t>
      </w:r>
    </w:p>
    <w:p w14:paraId="1E13C38D" w14:textId="77777777" w:rsidR="000A043F" w:rsidRPr="001902FA" w:rsidRDefault="000A043F" w:rsidP="004E195C">
      <w:pPr>
        <w:widowControl w:val="0"/>
        <w:jc w:val="both"/>
        <w:rPr>
          <w:rFonts w:ascii="Times New Roman" w:eastAsia="Calibri" w:hAnsi="Times New Roman" w:cs="Times New Roman"/>
          <w:noProof/>
          <w:sz w:val="24"/>
          <w:szCs w:val="24"/>
        </w:rPr>
      </w:pPr>
    </w:p>
    <w:p w14:paraId="65EF2B2F" w14:textId="086D297E" w:rsidR="000D2C91" w:rsidRPr="001902FA" w:rsidRDefault="00AD6DB0" w:rsidP="005D6292">
      <w:pPr>
        <w:keepNext/>
        <w:keepLines/>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lastRenderedPageBreak/>
        <w:t xml:space="preserve">as my representative in the EGMS of the Company that will take place on </w:t>
      </w:r>
      <w:r w:rsidR="00F6499F">
        <w:rPr>
          <w:rFonts w:ascii="Times New Roman" w:eastAsia="Calibri" w:hAnsi="Times New Roman" w:cs="Times New Roman"/>
          <w:b/>
          <w:bCs/>
          <w:noProof/>
          <w:sz w:val="24"/>
          <w:szCs w:val="24"/>
        </w:rPr>
        <w:t>14</w:t>
      </w:r>
      <w:r w:rsidR="004E195C" w:rsidRPr="001902FA">
        <w:rPr>
          <w:rFonts w:ascii="Times New Roman" w:eastAsia="DaxlinePro-Light" w:hAnsi="Times New Roman" w:cs="Times New Roman"/>
          <w:b/>
          <w:bCs/>
          <w:noProof/>
          <w:sz w:val="24"/>
          <w:szCs w:val="24"/>
        </w:rPr>
        <w:t xml:space="preserve"> </w:t>
      </w:r>
      <w:r w:rsidR="00F6499F">
        <w:rPr>
          <w:rFonts w:ascii="Times New Roman" w:eastAsia="DaxlinePro-Light" w:hAnsi="Times New Roman" w:cs="Times New Roman"/>
          <w:b/>
          <w:bCs/>
          <w:noProof/>
          <w:sz w:val="24"/>
          <w:szCs w:val="24"/>
        </w:rPr>
        <w:t>Octo</w:t>
      </w:r>
      <w:r w:rsidR="00B11102">
        <w:rPr>
          <w:rFonts w:ascii="Times New Roman" w:eastAsia="DaxlinePro-Light" w:hAnsi="Times New Roman" w:cs="Times New Roman"/>
          <w:b/>
          <w:bCs/>
          <w:noProof/>
          <w:sz w:val="24"/>
          <w:szCs w:val="24"/>
        </w:rPr>
        <w:t xml:space="preserve">ber </w:t>
      </w:r>
      <w:r w:rsidR="00A94337" w:rsidRPr="001902FA">
        <w:rPr>
          <w:rFonts w:ascii="Times New Roman" w:eastAsia="DaxlinePro-Light" w:hAnsi="Times New Roman" w:cs="Times New Roman"/>
          <w:b/>
          <w:bCs/>
          <w:noProof/>
          <w:sz w:val="24"/>
          <w:szCs w:val="24"/>
        </w:rPr>
        <w:t>202</w:t>
      </w:r>
      <w:r w:rsidR="00C02198">
        <w:rPr>
          <w:rFonts w:ascii="Times New Roman" w:eastAsia="DaxlinePro-Light" w:hAnsi="Times New Roman" w:cs="Times New Roman"/>
          <w:b/>
          <w:bCs/>
          <w:noProof/>
          <w:sz w:val="24"/>
          <w:szCs w:val="24"/>
        </w:rPr>
        <w:t>4</w:t>
      </w:r>
      <w:r w:rsidR="00A94337" w:rsidRPr="001902FA">
        <w:rPr>
          <w:rFonts w:ascii="Times New Roman" w:eastAsia="DaxlinePro-Light" w:hAnsi="Times New Roman" w:cs="Times New Roman"/>
          <w:b/>
          <w:bCs/>
          <w:noProof/>
          <w:sz w:val="24"/>
          <w:szCs w:val="24"/>
        </w:rPr>
        <w:t xml:space="preserve">, </w:t>
      </w:r>
      <w:r w:rsidRPr="001902FA">
        <w:rPr>
          <w:rFonts w:ascii="Times New Roman" w:eastAsia="DaxlinePro-Light" w:hAnsi="Times New Roman" w:cs="Times New Roman"/>
          <w:b/>
          <w:bCs/>
          <w:noProof/>
          <w:sz w:val="24"/>
          <w:szCs w:val="24"/>
        </w:rPr>
        <w:t>at 1</w:t>
      </w:r>
      <w:r w:rsidR="00F6499F">
        <w:rPr>
          <w:rFonts w:ascii="Times New Roman" w:eastAsia="DaxlinePro-Light" w:hAnsi="Times New Roman" w:cs="Times New Roman"/>
          <w:b/>
          <w:bCs/>
          <w:noProof/>
          <w:sz w:val="24"/>
          <w:szCs w:val="24"/>
        </w:rPr>
        <w:t>4</w:t>
      </w:r>
      <w:r w:rsidRPr="001902FA">
        <w:rPr>
          <w:rFonts w:ascii="Times New Roman" w:eastAsia="DaxlinePro-Light" w:hAnsi="Times New Roman" w:cs="Times New Roman"/>
          <w:b/>
          <w:bCs/>
          <w:noProof/>
          <w:sz w:val="24"/>
          <w:szCs w:val="24"/>
        </w:rPr>
        <w:t>:00</w:t>
      </w:r>
      <w:r w:rsidR="00A94337" w:rsidRPr="001902FA">
        <w:rPr>
          <w:rFonts w:ascii="Times New Roman" w:eastAsia="DaxlinePro-Light" w:hAnsi="Times New Roman" w:cs="Times New Roman"/>
          <w:b/>
          <w:bCs/>
          <w:noProof/>
          <w:sz w:val="24"/>
          <w:szCs w:val="24"/>
        </w:rPr>
        <w:t xml:space="preserve"> (</w:t>
      </w:r>
      <w:r w:rsidRPr="001902FA">
        <w:rPr>
          <w:rFonts w:ascii="Times New Roman" w:eastAsia="DaxlinePro-Light" w:hAnsi="Times New Roman" w:cs="Times New Roman"/>
          <w:b/>
          <w:bCs/>
          <w:noProof/>
          <w:sz w:val="24"/>
          <w:szCs w:val="24"/>
        </w:rPr>
        <w:t>Romanian time</w:t>
      </w:r>
      <w:r w:rsidR="00A94337" w:rsidRPr="001902FA">
        <w:rPr>
          <w:rFonts w:ascii="Times New Roman" w:eastAsia="DaxlinePro-Light" w:hAnsi="Times New Roman" w:cs="Times New Roman"/>
          <w:b/>
          <w:bCs/>
          <w:noProof/>
          <w:sz w:val="24"/>
          <w:szCs w:val="24"/>
        </w:rPr>
        <w:t xml:space="preserve">) – </w:t>
      </w:r>
      <w:r w:rsidRPr="001902FA">
        <w:rPr>
          <w:rFonts w:ascii="Times New Roman" w:eastAsia="DaxlinePro-Light" w:hAnsi="Times New Roman" w:cs="Times New Roman"/>
          <w:b/>
          <w:bCs/>
          <w:noProof/>
          <w:sz w:val="24"/>
          <w:szCs w:val="24"/>
        </w:rPr>
        <w:t>the first convocation</w:t>
      </w:r>
      <w:r w:rsidR="00A94337" w:rsidRPr="001902FA">
        <w:rPr>
          <w:rFonts w:ascii="Times New Roman" w:eastAsia="DaxlinePro-Light" w:hAnsi="Times New Roman" w:cs="Times New Roman"/>
          <w:noProof/>
          <w:sz w:val="24"/>
          <w:szCs w:val="24"/>
        </w:rPr>
        <w:t xml:space="preserve"> </w:t>
      </w:r>
      <w:r w:rsidRPr="001902FA">
        <w:rPr>
          <w:rFonts w:ascii="Times New Roman" w:eastAsia="DaxlinePro-Light" w:hAnsi="Times New Roman" w:cs="Times New Roman"/>
          <w:noProof/>
          <w:sz w:val="24"/>
          <w:szCs w:val="24"/>
        </w:rPr>
        <w:t>and, respectively</w:t>
      </w:r>
      <w:r w:rsidR="00A94337" w:rsidRPr="001902FA">
        <w:rPr>
          <w:rFonts w:ascii="Times New Roman" w:eastAsia="DaxlinePro-Light" w:hAnsi="Times New Roman" w:cs="Times New Roman"/>
          <w:noProof/>
          <w:sz w:val="24"/>
          <w:szCs w:val="24"/>
        </w:rPr>
        <w:t xml:space="preserve"> </w:t>
      </w:r>
      <w:r w:rsidR="00F6499F">
        <w:rPr>
          <w:rFonts w:ascii="Times New Roman" w:eastAsia="Calibri" w:hAnsi="Times New Roman" w:cs="Times New Roman"/>
          <w:b/>
          <w:bCs/>
          <w:noProof/>
          <w:sz w:val="24"/>
          <w:szCs w:val="24"/>
        </w:rPr>
        <w:t>15</w:t>
      </w:r>
      <w:r w:rsidR="004E195C" w:rsidRPr="001902FA">
        <w:rPr>
          <w:rFonts w:ascii="Times New Roman" w:eastAsia="DaxlinePro-Light" w:hAnsi="Times New Roman" w:cs="Times New Roman"/>
          <w:b/>
          <w:bCs/>
          <w:noProof/>
          <w:sz w:val="24"/>
          <w:szCs w:val="24"/>
        </w:rPr>
        <w:t xml:space="preserve"> </w:t>
      </w:r>
      <w:r w:rsidR="00F6499F">
        <w:rPr>
          <w:rFonts w:ascii="Times New Roman" w:eastAsia="DaxlinePro-Light" w:hAnsi="Times New Roman" w:cs="Times New Roman"/>
          <w:b/>
          <w:bCs/>
          <w:noProof/>
          <w:sz w:val="24"/>
          <w:szCs w:val="24"/>
        </w:rPr>
        <w:t>Octo</w:t>
      </w:r>
      <w:r w:rsidR="00B11102">
        <w:rPr>
          <w:rFonts w:ascii="Times New Roman" w:eastAsia="DaxlinePro-Light" w:hAnsi="Times New Roman" w:cs="Times New Roman"/>
          <w:b/>
          <w:bCs/>
          <w:noProof/>
          <w:sz w:val="24"/>
          <w:szCs w:val="24"/>
        </w:rPr>
        <w:t>ber</w:t>
      </w:r>
      <w:r w:rsidR="00C02198" w:rsidRPr="001902FA">
        <w:rPr>
          <w:rFonts w:ascii="Times New Roman" w:eastAsia="DaxlinePro-Light" w:hAnsi="Times New Roman" w:cs="Times New Roman"/>
          <w:b/>
          <w:bCs/>
          <w:noProof/>
          <w:sz w:val="24"/>
          <w:szCs w:val="24"/>
        </w:rPr>
        <w:t xml:space="preserve"> 202</w:t>
      </w:r>
      <w:r w:rsidR="00C02198">
        <w:rPr>
          <w:rFonts w:ascii="Times New Roman" w:eastAsia="DaxlinePro-Light" w:hAnsi="Times New Roman" w:cs="Times New Roman"/>
          <w:b/>
          <w:bCs/>
          <w:noProof/>
          <w:sz w:val="24"/>
          <w:szCs w:val="24"/>
        </w:rPr>
        <w:t>4</w:t>
      </w:r>
      <w:r w:rsidRPr="001902FA">
        <w:rPr>
          <w:rFonts w:ascii="Times New Roman" w:eastAsia="DaxlinePro-Light" w:hAnsi="Times New Roman" w:cs="Times New Roman"/>
          <w:b/>
          <w:bCs/>
          <w:noProof/>
          <w:sz w:val="24"/>
          <w:szCs w:val="24"/>
        </w:rPr>
        <w:t>, at 1</w:t>
      </w:r>
      <w:r w:rsidR="00F6499F">
        <w:rPr>
          <w:rFonts w:ascii="Times New Roman" w:eastAsia="DaxlinePro-Light" w:hAnsi="Times New Roman" w:cs="Times New Roman"/>
          <w:b/>
          <w:bCs/>
          <w:noProof/>
          <w:sz w:val="24"/>
          <w:szCs w:val="24"/>
        </w:rPr>
        <w:t>4</w:t>
      </w:r>
      <w:r w:rsidRPr="001902FA">
        <w:rPr>
          <w:rFonts w:ascii="Times New Roman" w:eastAsia="DaxlinePro-Light" w:hAnsi="Times New Roman" w:cs="Times New Roman"/>
          <w:b/>
          <w:bCs/>
          <w:noProof/>
          <w:sz w:val="24"/>
          <w:szCs w:val="24"/>
        </w:rPr>
        <w:t xml:space="preserve">:00 (Romanian time) </w:t>
      </w:r>
      <w:r w:rsidR="00A94337" w:rsidRPr="001902FA">
        <w:rPr>
          <w:rFonts w:ascii="Times New Roman" w:eastAsia="DaxlinePro-Light" w:hAnsi="Times New Roman" w:cs="Times New Roman"/>
          <w:noProof/>
          <w:sz w:val="24"/>
          <w:szCs w:val="24"/>
        </w:rPr>
        <w:t xml:space="preserve">– </w:t>
      </w:r>
      <w:r w:rsidR="000A043F" w:rsidRPr="001902FA">
        <w:rPr>
          <w:rFonts w:ascii="Times New Roman" w:eastAsia="DaxlinePro-Light" w:hAnsi="Times New Roman" w:cs="Times New Roman"/>
          <w:noProof/>
          <w:sz w:val="24"/>
          <w:szCs w:val="24"/>
        </w:rPr>
        <w:t>the second convocation, to exercise the voting right related to my holdings registered in the shareholders' register on the reference date, as follows</w:t>
      </w:r>
      <w:r w:rsidR="005912E4" w:rsidRPr="001902FA">
        <w:rPr>
          <w:rFonts w:ascii="Times New Roman" w:eastAsia="Calibri" w:hAnsi="Times New Roman" w:cs="Times New Roman"/>
          <w:noProof/>
          <w:sz w:val="24"/>
          <w:szCs w:val="24"/>
        </w:rPr>
        <w:t>:</w:t>
      </w:r>
    </w:p>
    <w:p w14:paraId="64CFAF72" w14:textId="77777777" w:rsidR="000F4B1A" w:rsidRPr="001902FA" w:rsidRDefault="000F4B1A" w:rsidP="000F4B1A">
      <w:pPr>
        <w:widowControl w:val="0"/>
        <w:pBdr>
          <w:bottom w:val="single" w:sz="12" w:space="1" w:color="auto"/>
        </w:pBdr>
        <w:jc w:val="both"/>
        <w:rPr>
          <w:rFonts w:ascii="Times New Roman" w:eastAsia="DaxlinePro-Light" w:hAnsi="Times New Roman" w:cs="Times New Roman"/>
          <w:noProof/>
          <w:sz w:val="24"/>
          <w:szCs w:val="24"/>
        </w:rPr>
      </w:pPr>
    </w:p>
    <w:p w14:paraId="017C157F" w14:textId="67108BFE" w:rsidR="00D272B4" w:rsidRPr="001902FA" w:rsidRDefault="00D272B4" w:rsidP="009C22EC">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1, respectively: </w:t>
      </w:r>
      <w:r w:rsidR="00B646A4" w:rsidRPr="00B646A4">
        <w:rPr>
          <w:rFonts w:ascii="Times New Roman" w:hAnsi="Times New Roman" w:cs="Times New Roman"/>
          <w:b/>
          <w:bCs/>
          <w:noProof/>
          <w:sz w:val="24"/>
          <w:szCs w:val="24"/>
        </w:rPr>
        <w:t xml:space="preserve">Approval </w:t>
      </w:r>
      <w:r w:rsidR="00A9542D" w:rsidRPr="00A9542D">
        <w:rPr>
          <w:rFonts w:ascii="Times New Roman" w:hAnsi="Times New Roman" w:cs="Times New Roman"/>
          <w:noProof/>
          <w:sz w:val="24"/>
          <w:szCs w:val="24"/>
        </w:rPr>
        <w:t>of the direct acquisition by the Company of 100% of the share capital of Workshop, for a maximum purchase price in amount of RON 80,000,000 (eighty million lei), respectively through the acquisition of the additional package of 30% of the shares issued by Workshop and the signing of all necessary documents to give effect to the Transaction</w:t>
      </w:r>
      <w:r w:rsidRPr="001902FA">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D272B4" w:rsidRPr="001902FA" w14:paraId="241BB2D6"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0515247"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ACE168F"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F4423BB"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D272B4" w:rsidRPr="001902FA" w14:paraId="74354822"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5A87B35"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B8B7453"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FFA6659"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B1D3E75" w14:textId="77777777" w:rsidR="00D272B4" w:rsidRPr="001902FA" w:rsidRDefault="00D272B4" w:rsidP="004E195C">
      <w:pPr>
        <w:widowControl w:val="0"/>
        <w:pBdr>
          <w:bottom w:val="single" w:sz="12" w:space="1" w:color="auto"/>
        </w:pBdr>
        <w:jc w:val="both"/>
        <w:rPr>
          <w:rFonts w:ascii="Times New Roman" w:eastAsia="DaxlinePro-Light" w:hAnsi="Times New Roman" w:cs="Times New Roman"/>
          <w:noProof/>
          <w:sz w:val="24"/>
          <w:szCs w:val="24"/>
        </w:rPr>
      </w:pPr>
    </w:p>
    <w:p w14:paraId="58E84DDE" w14:textId="77777777" w:rsidR="00DE20BF" w:rsidRPr="00DE20BF" w:rsidRDefault="00D272B4" w:rsidP="00DE20BF">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For agenda item no. 2, respectively:</w:t>
      </w:r>
      <w:r w:rsidR="00DE20BF">
        <w:rPr>
          <w:rFonts w:ascii="Times New Roman" w:eastAsia="DaxlinePro-Light" w:hAnsi="Times New Roman" w:cs="Times New Roman"/>
          <w:b/>
          <w:bCs/>
          <w:iCs/>
          <w:noProof/>
          <w:sz w:val="24"/>
          <w:szCs w:val="24"/>
        </w:rPr>
        <w:t xml:space="preserve"> A</w:t>
      </w:r>
      <w:r w:rsidR="001D660B" w:rsidRPr="001D660B">
        <w:rPr>
          <w:rFonts w:ascii="Times New Roman" w:hAnsi="Times New Roman" w:cs="Times New Roman"/>
          <w:b/>
          <w:bCs/>
          <w:noProof/>
          <w:sz w:val="24"/>
          <w:szCs w:val="24"/>
        </w:rPr>
        <w:t>pproval</w:t>
      </w:r>
      <w:r w:rsidR="001D660B" w:rsidRPr="001D660B">
        <w:rPr>
          <w:rFonts w:ascii="Times New Roman" w:hAnsi="Times New Roman" w:cs="Times New Roman"/>
          <w:noProof/>
          <w:sz w:val="24"/>
          <w:szCs w:val="24"/>
        </w:rPr>
        <w:t xml:space="preserve"> </w:t>
      </w:r>
      <w:r w:rsidR="00DE20BF" w:rsidRPr="00DE20BF">
        <w:rPr>
          <w:rFonts w:ascii="Times New Roman" w:hAnsi="Times New Roman" w:cs="Times New Roman"/>
          <w:noProof/>
          <w:sz w:val="24"/>
          <w:szCs w:val="24"/>
        </w:rPr>
        <w:t>of the power of attorney of the General Manager of the Company, Mr. Ioan-Adrian Bindea, with full powers of authority, to act in the name, on behalf of and in the interest of the Company, as follows:</w:t>
      </w:r>
    </w:p>
    <w:p w14:paraId="63002918" w14:textId="75FA78B5" w:rsidR="00DE20BF" w:rsidRPr="00DE20BF" w:rsidRDefault="00DE20BF" w:rsidP="00DE20BF">
      <w:pPr>
        <w:pStyle w:val="ListParagraph"/>
        <w:numPr>
          <w:ilvl w:val="0"/>
          <w:numId w:val="32"/>
        </w:numPr>
        <w:spacing w:before="200" w:after="200" w:line="240" w:lineRule="auto"/>
        <w:jc w:val="both"/>
        <w:rPr>
          <w:rFonts w:ascii="Times New Roman" w:hAnsi="Times New Roman" w:cs="Times New Roman"/>
          <w:noProof/>
          <w:sz w:val="24"/>
          <w:szCs w:val="24"/>
        </w:rPr>
      </w:pPr>
      <w:r w:rsidRPr="00DE20BF">
        <w:rPr>
          <w:rFonts w:ascii="Times New Roman" w:hAnsi="Times New Roman" w:cs="Times New Roman"/>
          <w:noProof/>
          <w:sz w:val="24"/>
          <w:szCs w:val="24"/>
        </w:rPr>
        <w:t>To negotiate the specific terms and conditions of the Transaction and to sign in the name and on behalf of the Company, either handwritten or in any other manner accepted by law, all necessary documents for the execution, completion and implementation of the Transaction and</w:t>
      </w:r>
    </w:p>
    <w:p w14:paraId="183569B1" w14:textId="09497234" w:rsidR="00DE20BF" w:rsidRPr="00DE20BF" w:rsidRDefault="00DE20BF" w:rsidP="00DE20BF">
      <w:pPr>
        <w:pStyle w:val="ListParagraph"/>
        <w:numPr>
          <w:ilvl w:val="0"/>
          <w:numId w:val="32"/>
        </w:numPr>
        <w:spacing w:before="200" w:after="200" w:line="240" w:lineRule="auto"/>
        <w:jc w:val="both"/>
        <w:rPr>
          <w:rFonts w:ascii="Times New Roman" w:hAnsi="Times New Roman" w:cs="Times New Roman"/>
          <w:noProof/>
          <w:sz w:val="24"/>
          <w:szCs w:val="24"/>
        </w:rPr>
      </w:pPr>
      <w:r w:rsidRPr="00DE20BF">
        <w:rPr>
          <w:rFonts w:ascii="Times New Roman" w:hAnsi="Times New Roman" w:cs="Times New Roman"/>
          <w:noProof/>
          <w:sz w:val="24"/>
          <w:szCs w:val="24"/>
        </w:rPr>
        <w:t>To carry out any and all the formalities and operations necessary for the signing of the documents referred to in point i) as well as for the execution, completion and implementation of the Transaction, being entitled to sign, submit and receive any documents, even before a notary public, the Trade Register Office, tax authorities, banks, any natural or legal persons, public or private,  from Romania or abroad.</w:t>
      </w:r>
    </w:p>
    <w:p w14:paraId="6BF1DCF4" w14:textId="54247B53" w:rsidR="00D272B4" w:rsidRPr="00EC1390" w:rsidRDefault="00DE20BF" w:rsidP="00DE20BF">
      <w:pPr>
        <w:spacing w:before="200" w:after="200" w:line="240" w:lineRule="auto"/>
        <w:jc w:val="both"/>
        <w:rPr>
          <w:rFonts w:ascii="Times New Roman" w:hAnsi="Times New Roman" w:cs="Times New Roman"/>
          <w:noProof/>
          <w:sz w:val="24"/>
          <w:szCs w:val="24"/>
        </w:rPr>
      </w:pPr>
      <w:r w:rsidRPr="00DE20BF">
        <w:rPr>
          <w:rFonts w:ascii="Times New Roman" w:hAnsi="Times New Roman" w:cs="Times New Roman"/>
          <w:noProof/>
          <w:sz w:val="24"/>
          <w:szCs w:val="24"/>
        </w:rPr>
        <w:t>The power of attorney granted to Mr. Ioan-Adrian Bindea becomes effective on the date of the EGMS, extends to all necessary acts for its fulfillment, even if not expressly mentioned above, and will remain valid until the completion of the above, with the possibility of sub-delegation</w:t>
      </w:r>
    </w:p>
    <w:tbl>
      <w:tblPr>
        <w:tblW w:w="5035" w:type="dxa"/>
        <w:jc w:val="center"/>
        <w:tblLayout w:type="fixed"/>
        <w:tblLook w:val="0400" w:firstRow="0" w:lastRow="0" w:firstColumn="0" w:lastColumn="0" w:noHBand="0" w:noVBand="1"/>
      </w:tblPr>
      <w:tblGrid>
        <w:gridCol w:w="1345"/>
        <w:gridCol w:w="1710"/>
        <w:gridCol w:w="1980"/>
      </w:tblGrid>
      <w:tr w:rsidR="00D272B4" w:rsidRPr="001902FA" w14:paraId="40A1951A"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72612BD"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AA9A63E"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95B5A3B"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D272B4" w:rsidRPr="001902FA" w14:paraId="2696F93B"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1E1D01A"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EF93E21"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AD132CE"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08E41199" w14:textId="77777777" w:rsidR="00D272B4" w:rsidRPr="001902FA" w:rsidRDefault="00D272B4" w:rsidP="004E195C">
      <w:pPr>
        <w:widowControl w:val="0"/>
        <w:pBdr>
          <w:bottom w:val="single" w:sz="12" w:space="1" w:color="auto"/>
        </w:pBdr>
        <w:jc w:val="both"/>
        <w:rPr>
          <w:rFonts w:ascii="Times New Roman" w:eastAsia="DaxlinePro-Light" w:hAnsi="Times New Roman" w:cs="Times New Roman"/>
          <w:noProof/>
          <w:sz w:val="24"/>
          <w:szCs w:val="24"/>
        </w:rPr>
      </w:pPr>
    </w:p>
    <w:p w14:paraId="4B572E30" w14:textId="683AEC41" w:rsidR="001C2AC9" w:rsidRPr="00EC1390" w:rsidRDefault="001D660B" w:rsidP="00BA788D">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1902FA">
        <w:rPr>
          <w:rFonts w:ascii="Times New Roman" w:eastAsia="DaxlinePro-Light" w:hAnsi="Times New Roman" w:cs="Times New Roman"/>
          <w:b/>
          <w:bCs/>
          <w:iCs/>
          <w:noProof/>
          <w:sz w:val="24"/>
          <w:szCs w:val="24"/>
        </w:rPr>
        <w:t xml:space="preserve">, respectively: </w:t>
      </w:r>
      <w:r w:rsidR="00622429" w:rsidRPr="00622429">
        <w:rPr>
          <w:rFonts w:ascii="Times New Roman" w:hAnsi="Times New Roman" w:cs="Times New Roman"/>
          <w:b/>
          <w:bCs/>
          <w:noProof/>
          <w:sz w:val="24"/>
          <w:szCs w:val="24"/>
        </w:rPr>
        <w:t>Approval</w:t>
      </w:r>
      <w:r w:rsidR="00622429" w:rsidRPr="00622429">
        <w:rPr>
          <w:rFonts w:ascii="Times New Roman" w:hAnsi="Times New Roman" w:cs="Times New Roman"/>
          <w:noProof/>
          <w:sz w:val="24"/>
          <w:szCs w:val="24"/>
        </w:rPr>
        <w:t xml:space="preserve"> </w:t>
      </w:r>
      <w:r w:rsidR="00BA788D" w:rsidRPr="00BA788D">
        <w:rPr>
          <w:rFonts w:ascii="Times New Roman" w:hAnsi="Times New Roman" w:cs="Times New Roman"/>
          <w:noProof/>
          <w:sz w:val="24"/>
          <w:szCs w:val="24"/>
        </w:rPr>
        <w:t>of the power of attorney of the General Manager, Ioan-Adrian Bindea, to sign on behalf of the shareholders the EGMS resolution, as well as all documents to be adopted by the EGMS, and to carry out all legal formalities for the execution and registration of the adopted resolutions and decisions, with the possibility of sub-delegation to third parties. Within the mandate granted, Ioan-Adrian Bindea and any of his sub-delegates will be able, without limitation, to fulfill all necessary formalities for signing on behalf of the shareholders all documents required to implement the EGMS resolution, including the Company’s Articles of Association, as well as to undertake any actions and formalities necessary for the implementation and registration of the resolutions adopted by the shareholders</w:t>
      </w:r>
      <w:r w:rsidR="00F24A2C" w:rsidRPr="00F24A2C">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1D660B" w:rsidRPr="001902FA" w14:paraId="1A036C6D" w14:textId="77777777" w:rsidTr="00017B2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30EF7E4" w14:textId="77777777" w:rsidR="001D660B" w:rsidRPr="001902FA" w:rsidRDefault="001D660B"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lastRenderedPageBreak/>
              <w:t>FOR</w:t>
            </w:r>
          </w:p>
        </w:tc>
        <w:tc>
          <w:tcPr>
            <w:tcW w:w="1710" w:type="dxa"/>
            <w:tcBorders>
              <w:top w:val="single" w:sz="4" w:space="0" w:color="000000"/>
              <w:left w:val="nil"/>
              <w:bottom w:val="single" w:sz="4" w:space="0" w:color="000000"/>
              <w:right w:val="single" w:sz="4" w:space="0" w:color="000000"/>
            </w:tcBorders>
            <w:vAlign w:val="bottom"/>
          </w:tcPr>
          <w:p w14:paraId="2048D5FF" w14:textId="77777777" w:rsidR="001D660B" w:rsidRPr="001902FA" w:rsidRDefault="001D660B"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5466E55" w14:textId="77777777" w:rsidR="001D660B" w:rsidRPr="001902FA" w:rsidRDefault="001D660B"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1D660B" w:rsidRPr="001902FA" w14:paraId="550DA0E1" w14:textId="77777777" w:rsidTr="00017B2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0635842" w14:textId="77777777" w:rsidR="001D660B" w:rsidRPr="001902FA" w:rsidRDefault="001D660B"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E3D9A77" w14:textId="77777777" w:rsidR="001D660B" w:rsidRPr="001902FA" w:rsidRDefault="001D660B"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C5BB3CE" w14:textId="77777777" w:rsidR="001D660B" w:rsidRPr="001902FA" w:rsidRDefault="001D660B"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06E1B6AD" w14:textId="77777777" w:rsidR="001D660B" w:rsidRPr="001902FA" w:rsidRDefault="001D660B" w:rsidP="001D660B">
      <w:pPr>
        <w:widowControl w:val="0"/>
        <w:pBdr>
          <w:bottom w:val="single" w:sz="12" w:space="1" w:color="auto"/>
        </w:pBdr>
        <w:jc w:val="both"/>
        <w:rPr>
          <w:rFonts w:ascii="Times New Roman" w:eastAsia="DaxlinePro-Light" w:hAnsi="Times New Roman" w:cs="Times New Roman"/>
          <w:noProof/>
          <w:sz w:val="24"/>
          <w:szCs w:val="24"/>
        </w:rPr>
      </w:pPr>
    </w:p>
    <w:p w14:paraId="15434DD4" w14:textId="77777777" w:rsidR="00F24A2C" w:rsidRPr="001902FA" w:rsidRDefault="00F24A2C" w:rsidP="00F24A2C">
      <w:pPr>
        <w:jc w:val="both"/>
        <w:rPr>
          <w:rFonts w:ascii="Times New Roman" w:hAnsi="Times New Roman" w:cs="Times New Roman"/>
          <w:i/>
          <w:noProof/>
          <w:sz w:val="24"/>
          <w:szCs w:val="24"/>
        </w:rPr>
      </w:pPr>
    </w:p>
    <w:p w14:paraId="28C67A79" w14:textId="09435EA5" w:rsidR="008E018F" w:rsidRPr="001902FA" w:rsidRDefault="008E018F" w:rsidP="004E195C">
      <w:pPr>
        <w:jc w:val="both"/>
        <w:rPr>
          <w:rFonts w:ascii="Times New Roman" w:hAnsi="Times New Roman" w:cs="Times New Roman"/>
          <w:noProof/>
          <w:sz w:val="24"/>
          <w:szCs w:val="24"/>
        </w:rPr>
      </w:pPr>
      <w:r w:rsidRPr="001902FA">
        <w:rPr>
          <w:rFonts w:ascii="Times New Roman" w:hAnsi="Times New Roman" w:cs="Times New Roman"/>
          <w:i/>
          <w:noProof/>
          <w:sz w:val="24"/>
          <w:szCs w:val="24"/>
        </w:rPr>
        <w:t>Not</w:t>
      </w:r>
      <w:r w:rsidR="00A747AB" w:rsidRPr="001902FA">
        <w:rPr>
          <w:rFonts w:ascii="Times New Roman" w:hAnsi="Times New Roman" w:cs="Times New Roman"/>
          <w:i/>
          <w:noProof/>
          <w:sz w:val="24"/>
          <w:szCs w:val="24"/>
        </w:rPr>
        <w:t>e:</w:t>
      </w:r>
      <w:r w:rsidR="00A747AB" w:rsidRPr="001902FA">
        <w:rPr>
          <w:rFonts w:ascii="Times New Roman" w:hAnsi="Times New Roman" w:cs="Times New Roman"/>
          <w:noProof/>
          <w:sz w:val="24"/>
          <w:szCs w:val="24"/>
        </w:rPr>
        <w:t xml:space="preserve"> </w:t>
      </w:r>
      <w:r w:rsidR="00A747AB" w:rsidRPr="001902FA">
        <w:rPr>
          <w:rFonts w:ascii="Times New Roman" w:hAnsi="Times New Roman" w:cs="Times New Roman"/>
          <w:i/>
          <w:noProof/>
          <w:sz w:val="24"/>
          <w:szCs w:val="24"/>
        </w:rPr>
        <w:t>Indicate the vote cast by checking with an "X" one of the spaces for "FOR", "AGAINST" or "ABSTENTION". If more than one space is ticked with an "X" or no space is ticked, the respective vote is considered null / not considered exercised</w:t>
      </w:r>
      <w:r w:rsidRPr="001902FA">
        <w:rPr>
          <w:rFonts w:ascii="Times New Roman" w:hAnsi="Times New Roman" w:cs="Times New Roman"/>
          <w:noProof/>
          <w:sz w:val="24"/>
          <w:szCs w:val="24"/>
        </w:rPr>
        <w:t xml:space="preserve">. </w:t>
      </w:r>
    </w:p>
    <w:p w14:paraId="2A657F0C" w14:textId="77777777" w:rsidR="0064771A" w:rsidRPr="001902FA" w:rsidRDefault="0064771A" w:rsidP="004E195C">
      <w:pPr>
        <w:jc w:val="both"/>
        <w:rPr>
          <w:rFonts w:ascii="Times New Roman" w:hAnsi="Times New Roman" w:cs="Times New Roman"/>
          <w:noProof/>
          <w:sz w:val="24"/>
          <w:szCs w:val="24"/>
        </w:rPr>
      </w:pPr>
    </w:p>
    <w:p w14:paraId="61553A50" w14:textId="597F1097" w:rsidR="008E018F" w:rsidRPr="001902FA" w:rsidRDefault="00A747AB"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This special power of attorney</w:t>
      </w:r>
      <w:r w:rsidR="008E018F" w:rsidRPr="001902FA">
        <w:rPr>
          <w:rFonts w:ascii="Times New Roman" w:hAnsi="Times New Roman" w:cs="Times New Roman"/>
          <w:b/>
          <w:bCs/>
          <w:noProof/>
          <w:sz w:val="24"/>
          <w:szCs w:val="24"/>
        </w:rPr>
        <w:t>:</w:t>
      </w:r>
    </w:p>
    <w:p w14:paraId="1DAAFE69" w14:textId="2E1C7446" w:rsidR="008E018F" w:rsidRPr="001902FA" w:rsidRDefault="00B62786"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is valid only for the EGSM for which it was requested, and the representative has the obligation to vote in accordance with the instructions formulated by the shareholder who appointed him, under the sanction of annulment of the vote by the secretaries of the EGSM meeting</w:t>
      </w:r>
      <w:r w:rsidR="008E018F" w:rsidRPr="001902FA">
        <w:rPr>
          <w:rFonts w:ascii="Times New Roman" w:hAnsi="Times New Roman" w:cs="Times New Roman"/>
          <w:noProof/>
          <w:sz w:val="24"/>
          <w:szCs w:val="24"/>
        </w:rPr>
        <w:t>;</w:t>
      </w:r>
    </w:p>
    <w:p w14:paraId="43EEB279" w14:textId="65D9AA1E" w:rsidR="008E018F" w:rsidRPr="001902FA" w:rsidRDefault="00B62786"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 xml:space="preserve">the deadline for the registration of special proxies at the Company is </w:t>
      </w:r>
      <w:r w:rsidR="000F60F9">
        <w:rPr>
          <w:rFonts w:ascii="Times New Roman" w:hAnsi="Times New Roman" w:cs="Times New Roman"/>
          <w:noProof/>
          <w:sz w:val="24"/>
          <w:szCs w:val="24"/>
        </w:rPr>
        <w:t>09</w:t>
      </w:r>
      <w:r w:rsidR="007B7589" w:rsidRPr="001902FA">
        <w:rPr>
          <w:rFonts w:ascii="Times New Roman" w:hAnsi="Times New Roman" w:cs="Times New Roman"/>
          <w:noProof/>
          <w:sz w:val="24"/>
          <w:szCs w:val="24"/>
        </w:rPr>
        <w:t xml:space="preserve"> </w:t>
      </w:r>
      <w:r w:rsidR="000F60F9">
        <w:rPr>
          <w:rFonts w:ascii="Times New Roman" w:hAnsi="Times New Roman" w:cs="Times New Roman"/>
          <w:noProof/>
          <w:sz w:val="24"/>
          <w:szCs w:val="24"/>
        </w:rPr>
        <w:t>October</w:t>
      </w:r>
      <w:r w:rsidR="008E018F" w:rsidRPr="001902FA">
        <w:rPr>
          <w:rFonts w:ascii="Times New Roman" w:hAnsi="Times New Roman" w:cs="Times New Roman"/>
          <w:noProof/>
          <w:sz w:val="24"/>
          <w:szCs w:val="24"/>
        </w:rPr>
        <w:t xml:space="preserve"> 202</w:t>
      </w:r>
      <w:r w:rsidR="003271D6">
        <w:rPr>
          <w:rFonts w:ascii="Times New Roman" w:hAnsi="Times New Roman" w:cs="Times New Roman"/>
          <w:noProof/>
          <w:sz w:val="24"/>
          <w:szCs w:val="24"/>
        </w:rPr>
        <w:t>4</w:t>
      </w:r>
      <w:r w:rsidR="008E018F" w:rsidRPr="001902FA">
        <w:rPr>
          <w:rFonts w:ascii="Times New Roman" w:hAnsi="Times New Roman" w:cs="Times New Roman"/>
          <w:noProof/>
          <w:sz w:val="24"/>
          <w:szCs w:val="24"/>
        </w:rPr>
        <w:t xml:space="preserve">, </w:t>
      </w:r>
      <w:r w:rsidRPr="001902FA">
        <w:rPr>
          <w:rFonts w:ascii="Times New Roman" w:hAnsi="Times New Roman" w:cs="Times New Roman"/>
          <w:noProof/>
          <w:sz w:val="24"/>
          <w:szCs w:val="24"/>
        </w:rPr>
        <w:t>at</w:t>
      </w:r>
      <w:r w:rsidR="008E018F" w:rsidRPr="001902FA">
        <w:rPr>
          <w:rFonts w:ascii="Times New Roman" w:hAnsi="Times New Roman" w:cs="Times New Roman"/>
          <w:noProof/>
          <w:sz w:val="24"/>
          <w:szCs w:val="24"/>
        </w:rPr>
        <w:t xml:space="preserve"> 1</w:t>
      </w:r>
      <w:r w:rsidR="00BE3729">
        <w:rPr>
          <w:rFonts w:ascii="Times New Roman" w:hAnsi="Times New Roman" w:cs="Times New Roman"/>
          <w:noProof/>
          <w:sz w:val="24"/>
          <w:szCs w:val="24"/>
        </w:rPr>
        <w:t>8</w:t>
      </w:r>
      <w:r w:rsidR="008E018F" w:rsidRPr="001902FA">
        <w:rPr>
          <w:rFonts w:ascii="Times New Roman" w:hAnsi="Times New Roman" w:cs="Times New Roman"/>
          <w:noProof/>
          <w:sz w:val="24"/>
          <w:szCs w:val="24"/>
        </w:rPr>
        <w:t xml:space="preserve">:00 </w:t>
      </w:r>
      <w:r w:rsidRPr="001902FA">
        <w:rPr>
          <w:rFonts w:ascii="Times New Roman" w:hAnsi="Times New Roman" w:cs="Times New Roman"/>
          <w:noProof/>
          <w:sz w:val="24"/>
          <w:szCs w:val="24"/>
        </w:rPr>
        <w:t>(Romanian time</w:t>
      </w:r>
      <w:r w:rsidR="008E018F" w:rsidRPr="001902FA">
        <w:rPr>
          <w:rFonts w:ascii="Times New Roman" w:hAnsi="Times New Roman" w:cs="Times New Roman"/>
          <w:noProof/>
          <w:sz w:val="24"/>
          <w:szCs w:val="24"/>
        </w:rPr>
        <w:t>);</w:t>
      </w:r>
    </w:p>
    <w:p w14:paraId="3741ABDE" w14:textId="5C3A502B" w:rsidR="008E018F" w:rsidRPr="001902FA" w:rsidRDefault="00B1138D"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it is drafted in 3 original copies, of which: one copy remains with the principal, one copy will be handed to the proxy and one copy will be communicated to the Company</w:t>
      </w:r>
      <w:r w:rsidR="008E018F" w:rsidRPr="001902FA">
        <w:rPr>
          <w:rFonts w:ascii="Times New Roman" w:hAnsi="Times New Roman" w:cs="Times New Roman"/>
          <w:noProof/>
          <w:sz w:val="24"/>
          <w:szCs w:val="24"/>
        </w:rPr>
        <w:t>;</w:t>
      </w:r>
    </w:p>
    <w:p w14:paraId="6D6B2A4E" w14:textId="5771502D" w:rsidR="008E018F" w:rsidRPr="001902FA" w:rsidRDefault="00B1138D"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u w:val="single"/>
        </w:rPr>
        <w:t>is signed and dated by the mandating shareholder; in the case of collective shareholders, it is signed by all collective shareholders</w:t>
      </w:r>
      <w:r w:rsidR="008E018F" w:rsidRPr="001902FA">
        <w:rPr>
          <w:rFonts w:ascii="Times New Roman" w:hAnsi="Times New Roman" w:cs="Times New Roman"/>
          <w:noProof/>
          <w:sz w:val="24"/>
          <w:szCs w:val="24"/>
        </w:rPr>
        <w:t>;</w:t>
      </w:r>
    </w:p>
    <w:p w14:paraId="4342D731" w14:textId="554DE14A" w:rsidR="008E018F" w:rsidRPr="001902FA" w:rsidRDefault="0086258D"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will be completed by the mandating shareholder in all registered fields</w:t>
      </w:r>
      <w:r w:rsidR="008E018F" w:rsidRPr="001902FA">
        <w:rPr>
          <w:rFonts w:ascii="Times New Roman" w:hAnsi="Times New Roman" w:cs="Times New Roman"/>
          <w:noProof/>
          <w:sz w:val="24"/>
          <w:szCs w:val="24"/>
        </w:rPr>
        <w:t>;</w:t>
      </w:r>
    </w:p>
    <w:p w14:paraId="76463928" w14:textId="19F1C391" w:rsidR="008E018F" w:rsidRPr="001902FA" w:rsidRDefault="0086258D"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contains information in accordance with the Articles of Association of the Company, Law no. 31/1990, Law no. 24/2017</w:t>
      </w:r>
      <w:r w:rsidR="008E018F" w:rsidRPr="001902FA">
        <w:rPr>
          <w:rFonts w:ascii="Times New Roman" w:hAnsi="Times New Roman" w:cs="Times New Roman"/>
          <w:noProof/>
          <w:sz w:val="24"/>
          <w:szCs w:val="24"/>
        </w:rPr>
        <w:t xml:space="preserve">. </w:t>
      </w:r>
    </w:p>
    <w:p w14:paraId="7F0BA2DF" w14:textId="77777777" w:rsidR="008E018F" w:rsidRPr="001902FA" w:rsidRDefault="008E018F" w:rsidP="004E195C">
      <w:pPr>
        <w:jc w:val="both"/>
        <w:rPr>
          <w:rFonts w:ascii="Times New Roman" w:hAnsi="Times New Roman" w:cs="Times New Roman"/>
          <w:noProof/>
          <w:sz w:val="24"/>
          <w:szCs w:val="24"/>
        </w:rPr>
      </w:pPr>
    </w:p>
    <w:p w14:paraId="1F7F8285" w14:textId="77777777" w:rsidR="00E86834" w:rsidRPr="001902FA" w:rsidRDefault="00E86834"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We attach to this special power of attorney:</w:t>
      </w:r>
    </w:p>
    <w:p w14:paraId="79BEFB09" w14:textId="17A129BD" w:rsidR="00E86834" w:rsidRPr="001902FA" w:rsidRDefault="00E86834" w:rsidP="007B7589">
      <w:pPr>
        <w:pStyle w:val="ListParagraph"/>
        <w:numPr>
          <w:ilvl w:val="0"/>
          <w:numId w:val="15"/>
        </w:numPr>
        <w:jc w:val="both"/>
        <w:rPr>
          <w:rFonts w:ascii="Times New Roman" w:hAnsi="Times New Roman" w:cs="Times New Roman"/>
          <w:noProof/>
          <w:sz w:val="24"/>
          <w:szCs w:val="24"/>
        </w:rPr>
      </w:pPr>
      <w:r w:rsidRPr="001902FA">
        <w:rPr>
          <w:rFonts w:ascii="Times New Roman" w:hAnsi="Times New Roman" w:cs="Times New Roman"/>
          <w:noProof/>
          <w:sz w:val="24"/>
          <w:szCs w:val="24"/>
        </w:rPr>
        <w:t xml:space="preserve">the certificate of verification, in original or copy conforming to the original, issued by the Trade Register or any other document, in original or in copy conforming to the original, issued by a competent authority of the State in which the subscriber is legally registered, 30 days before the reference date and allowing the identification of the subscriber in the register of shareholders of </w:t>
      </w:r>
      <w:r w:rsidR="00F97E60" w:rsidRPr="001902FA">
        <w:rPr>
          <w:rFonts w:ascii="Times New Roman" w:hAnsi="Times New Roman" w:cs="Times New Roman"/>
          <w:noProof/>
          <w:sz w:val="24"/>
          <w:szCs w:val="24"/>
        </w:rPr>
        <w:t xml:space="preserve">ROCA INDUSTRY </w:t>
      </w:r>
      <w:r w:rsidRPr="001902FA">
        <w:rPr>
          <w:rFonts w:ascii="Times New Roman" w:hAnsi="Times New Roman" w:cs="Times New Roman"/>
          <w:noProof/>
          <w:sz w:val="24"/>
          <w:szCs w:val="24"/>
        </w:rPr>
        <w:t>HOLDINGROCK1 SA, on the reference date (</w:t>
      </w:r>
      <w:r w:rsidR="000F60F9">
        <w:rPr>
          <w:rFonts w:ascii="Times New Roman" w:hAnsi="Times New Roman" w:cs="Times New Roman"/>
          <w:noProof/>
          <w:sz w:val="24"/>
          <w:szCs w:val="24"/>
        </w:rPr>
        <w:t>02</w:t>
      </w:r>
      <w:r w:rsidRPr="001902FA">
        <w:rPr>
          <w:rFonts w:ascii="Times New Roman" w:hAnsi="Times New Roman" w:cs="Times New Roman"/>
          <w:noProof/>
          <w:sz w:val="24"/>
          <w:szCs w:val="24"/>
        </w:rPr>
        <w:t>.</w:t>
      </w:r>
      <w:r w:rsidR="000F60F9">
        <w:rPr>
          <w:rFonts w:ascii="Times New Roman" w:hAnsi="Times New Roman" w:cs="Times New Roman"/>
          <w:noProof/>
          <w:sz w:val="24"/>
          <w:szCs w:val="24"/>
        </w:rPr>
        <w:t>10</w:t>
      </w:r>
      <w:r w:rsidRPr="001902FA">
        <w:rPr>
          <w:rFonts w:ascii="Times New Roman" w:hAnsi="Times New Roman" w:cs="Times New Roman"/>
          <w:noProof/>
          <w:sz w:val="24"/>
          <w:szCs w:val="24"/>
        </w:rPr>
        <w:t>.202</w:t>
      </w:r>
      <w:r w:rsidR="003271D6">
        <w:rPr>
          <w:rFonts w:ascii="Times New Roman" w:hAnsi="Times New Roman" w:cs="Times New Roman"/>
          <w:noProof/>
          <w:sz w:val="24"/>
          <w:szCs w:val="24"/>
        </w:rPr>
        <w:t>4</w:t>
      </w:r>
      <w:r w:rsidRPr="001902FA">
        <w:rPr>
          <w:rFonts w:ascii="Times New Roman" w:hAnsi="Times New Roman" w:cs="Times New Roman"/>
          <w:noProof/>
          <w:sz w:val="24"/>
          <w:szCs w:val="24"/>
        </w:rPr>
        <w:t>), issued by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 and</w:t>
      </w:r>
    </w:p>
    <w:p w14:paraId="2EB1767E" w14:textId="5D733359" w:rsidR="00E86834" w:rsidRPr="001902FA" w:rsidRDefault="00E86834" w:rsidP="007B7589">
      <w:pPr>
        <w:pStyle w:val="ListParagraph"/>
        <w:numPr>
          <w:ilvl w:val="0"/>
          <w:numId w:val="15"/>
        </w:numPr>
        <w:jc w:val="both"/>
        <w:rPr>
          <w:rFonts w:ascii="Times New Roman" w:hAnsi="Times New Roman" w:cs="Times New Roman"/>
          <w:noProof/>
          <w:sz w:val="24"/>
          <w:szCs w:val="24"/>
        </w:rPr>
      </w:pPr>
      <w:r w:rsidRPr="001902FA">
        <w:rPr>
          <w:rFonts w:ascii="Times New Roman" w:hAnsi="Times New Roman" w:cs="Times New Roman"/>
          <w:noProof/>
          <w:sz w:val="24"/>
          <w:szCs w:val="24"/>
        </w:rPr>
        <w:t>copy of the identity document of the authorized natural person (BI or CI for Romanian citizens, or passport, residence permit for foreign citizens).</w:t>
      </w:r>
    </w:p>
    <w:p w14:paraId="78A28532" w14:textId="123EEF82" w:rsidR="006015B7" w:rsidRPr="001902FA" w:rsidRDefault="00E86834"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OR</w:t>
      </w:r>
    </w:p>
    <w:p w14:paraId="2A0B7C29" w14:textId="2EC528A7" w:rsidR="003316EE" w:rsidRPr="001902FA" w:rsidRDefault="00E86834" w:rsidP="007B7589">
      <w:pPr>
        <w:pStyle w:val="ListParagraph"/>
        <w:numPr>
          <w:ilvl w:val="0"/>
          <w:numId w:val="15"/>
        </w:numPr>
        <w:jc w:val="both"/>
        <w:rPr>
          <w:rFonts w:ascii="Times New Roman" w:hAnsi="Times New Roman" w:cs="Times New Roman"/>
          <w:noProof/>
          <w:sz w:val="24"/>
          <w:szCs w:val="24"/>
        </w:rPr>
      </w:pPr>
      <w:r w:rsidRPr="001902FA">
        <w:rPr>
          <w:rFonts w:ascii="Times New Roman" w:hAnsi="Times New Roman" w:cs="Times New Roman"/>
          <w:noProof/>
          <w:sz w:val="24"/>
          <w:szCs w:val="24"/>
        </w:rPr>
        <w:t>in the case of the authorized legal person, we also attach its certificate of verification, in original or copy conforming to the original, issued by the Trade Register or any other document, in original or in copy conforming to the original, issued by a competent authority of the State of origin, indicating, among others, the identity of its legal representative, with a maximum of 30 days before the reference date.</w:t>
      </w:r>
    </w:p>
    <w:p w14:paraId="3225DF4A" w14:textId="77777777" w:rsidR="00847B77" w:rsidRPr="001902FA" w:rsidRDefault="00847B77" w:rsidP="004E195C">
      <w:pPr>
        <w:jc w:val="both"/>
        <w:rPr>
          <w:rFonts w:ascii="Times New Roman" w:hAnsi="Times New Roman" w:cs="Times New Roman"/>
          <w:noProof/>
          <w:sz w:val="24"/>
          <w:szCs w:val="24"/>
        </w:rPr>
      </w:pPr>
    </w:p>
    <w:p w14:paraId="31D66B01" w14:textId="77777777" w:rsidR="00316C8A" w:rsidRPr="001902FA" w:rsidRDefault="00316C8A"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lastRenderedPageBreak/>
        <w:t>Date of granting the special power of attorney: __________________</w:t>
      </w:r>
    </w:p>
    <w:p w14:paraId="09D3D23E" w14:textId="6E22A37E" w:rsidR="00316C8A" w:rsidRPr="001902FA" w:rsidRDefault="00316C8A" w:rsidP="004E195C">
      <w:pPr>
        <w:jc w:val="both"/>
        <w:rPr>
          <w:rFonts w:ascii="Times New Roman" w:hAnsi="Times New Roman" w:cs="Times New Roman"/>
          <w:i/>
          <w:iCs/>
          <w:noProof/>
          <w:sz w:val="24"/>
          <w:szCs w:val="24"/>
        </w:rPr>
      </w:pPr>
      <w:r w:rsidRPr="001902FA">
        <w:rPr>
          <w:rFonts w:ascii="Times New Roman" w:hAnsi="Times New Roman" w:cs="Times New Roman"/>
          <w:i/>
          <w:iCs/>
          <w:noProof/>
          <w:sz w:val="24"/>
          <w:szCs w:val="24"/>
        </w:rPr>
        <w:t>* In the event that the shareholder successively transmits more than one special power of attorney, the Company will consider that the special power of attorney having a later date revokes the previous special power of attorney (s).</w:t>
      </w:r>
    </w:p>
    <w:p w14:paraId="41E6FD2D" w14:textId="77777777" w:rsidR="00316C8A" w:rsidRPr="001902FA" w:rsidRDefault="00316C8A" w:rsidP="004E195C">
      <w:pPr>
        <w:jc w:val="both"/>
        <w:rPr>
          <w:rFonts w:ascii="Times New Roman" w:hAnsi="Times New Roman" w:cs="Times New Roman"/>
          <w:i/>
          <w:iCs/>
          <w:noProof/>
          <w:sz w:val="24"/>
          <w:szCs w:val="24"/>
        </w:rPr>
      </w:pPr>
    </w:p>
    <w:p w14:paraId="1E3555F0" w14:textId="31A9CD42" w:rsidR="00316C8A" w:rsidRPr="001902FA" w:rsidRDefault="00316C8A"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Name of shareholder legal entity: ____________________________</w:t>
      </w:r>
    </w:p>
    <w:p w14:paraId="5A342AE7" w14:textId="77777777" w:rsidR="00316C8A" w:rsidRPr="001902FA" w:rsidRDefault="00316C8A" w:rsidP="004E195C">
      <w:pPr>
        <w:jc w:val="both"/>
        <w:rPr>
          <w:rFonts w:ascii="Times New Roman" w:hAnsi="Times New Roman" w:cs="Times New Roman"/>
          <w:b/>
          <w:bCs/>
          <w:noProof/>
          <w:sz w:val="24"/>
          <w:szCs w:val="24"/>
        </w:rPr>
      </w:pPr>
    </w:p>
    <w:p w14:paraId="7F2EA19D" w14:textId="558B9079" w:rsidR="00316C8A" w:rsidRPr="001902FA" w:rsidRDefault="00316C8A"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Name and surname of legal representative: ____________________________</w:t>
      </w:r>
    </w:p>
    <w:p w14:paraId="3AFB048A" w14:textId="51E2C571" w:rsidR="00316C8A" w:rsidRPr="001902FA" w:rsidRDefault="00316C8A" w:rsidP="004E195C">
      <w:pPr>
        <w:jc w:val="both"/>
        <w:rPr>
          <w:rFonts w:ascii="Times New Roman" w:hAnsi="Times New Roman" w:cs="Times New Roman"/>
          <w:i/>
          <w:iCs/>
          <w:noProof/>
          <w:sz w:val="24"/>
          <w:szCs w:val="24"/>
        </w:rPr>
      </w:pPr>
      <w:r w:rsidRPr="001902FA">
        <w:rPr>
          <w:rFonts w:ascii="Times New Roman" w:hAnsi="Times New Roman" w:cs="Times New Roman"/>
          <w:i/>
          <w:iCs/>
          <w:noProof/>
          <w:sz w:val="24"/>
          <w:szCs w:val="24"/>
        </w:rPr>
        <w:t>* To be filled in with the name of the shareholder legal entity and with the name and surname of the legal representative, in clear, capital letters</w:t>
      </w:r>
    </w:p>
    <w:p w14:paraId="7C27DA18" w14:textId="77777777" w:rsidR="00316C8A" w:rsidRPr="001902FA" w:rsidRDefault="00316C8A" w:rsidP="004E195C">
      <w:pPr>
        <w:jc w:val="both"/>
        <w:rPr>
          <w:rFonts w:ascii="Times New Roman" w:hAnsi="Times New Roman" w:cs="Times New Roman"/>
          <w:i/>
          <w:iCs/>
          <w:noProof/>
          <w:sz w:val="24"/>
          <w:szCs w:val="24"/>
        </w:rPr>
      </w:pPr>
    </w:p>
    <w:p w14:paraId="4AE9E964" w14:textId="77777777" w:rsidR="00316C8A" w:rsidRPr="001902FA" w:rsidRDefault="00316C8A"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Signature: ____________________________________________</w:t>
      </w:r>
    </w:p>
    <w:p w14:paraId="00000045" w14:textId="0AAB7135" w:rsidR="00911C4E" w:rsidRPr="001902FA" w:rsidRDefault="00316C8A" w:rsidP="004E195C">
      <w:pPr>
        <w:jc w:val="both"/>
        <w:rPr>
          <w:rFonts w:ascii="Times New Roman" w:hAnsi="Times New Roman" w:cs="Times New Roman"/>
          <w:i/>
          <w:iCs/>
          <w:noProof/>
          <w:sz w:val="24"/>
          <w:szCs w:val="24"/>
        </w:rPr>
      </w:pPr>
      <w:r w:rsidRPr="001902FA">
        <w:rPr>
          <w:rFonts w:ascii="Times New Roman" w:hAnsi="Times New Roman" w:cs="Times New Roman"/>
          <w:i/>
          <w:iCs/>
          <w:noProof/>
          <w:sz w:val="24"/>
          <w:szCs w:val="24"/>
        </w:rPr>
        <w:t>* It will be filled in with the signature of the legal representative of the legal entity shareholder and will be stamped, if applicable</w:t>
      </w:r>
    </w:p>
    <w:sectPr w:rsidR="00911C4E" w:rsidRPr="001902FA" w:rsidSect="00C77AE0">
      <w:footerReference w:type="default" r:id="rId10"/>
      <w:pgSz w:w="12240" w:h="15840"/>
      <w:pgMar w:top="1152" w:right="1166" w:bottom="1152"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4C1436" w14:textId="77777777" w:rsidR="007F2F2D" w:rsidRDefault="007F2F2D" w:rsidP="008F6C4D">
      <w:pPr>
        <w:spacing w:line="240" w:lineRule="auto"/>
      </w:pPr>
      <w:r>
        <w:separator/>
      </w:r>
    </w:p>
  </w:endnote>
  <w:endnote w:type="continuationSeparator" w:id="0">
    <w:p w14:paraId="338F2933" w14:textId="77777777" w:rsidR="007F2F2D" w:rsidRDefault="007F2F2D"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A3992" w14:textId="77777777" w:rsidR="007F2F2D" w:rsidRDefault="007F2F2D" w:rsidP="008F6C4D">
      <w:pPr>
        <w:spacing w:line="240" w:lineRule="auto"/>
      </w:pPr>
      <w:r>
        <w:separator/>
      </w:r>
    </w:p>
  </w:footnote>
  <w:footnote w:type="continuationSeparator" w:id="0">
    <w:p w14:paraId="6D28C480" w14:textId="77777777" w:rsidR="007F2F2D" w:rsidRDefault="007F2F2D"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628A"/>
    <w:multiLevelType w:val="hybridMultilevel"/>
    <w:tmpl w:val="0C5A5298"/>
    <w:lvl w:ilvl="0" w:tplc="CE808A0A">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012428"/>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D484710"/>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8007F51"/>
    <w:multiLevelType w:val="hybridMultilevel"/>
    <w:tmpl w:val="24B20E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9"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4F57E2E"/>
    <w:multiLevelType w:val="hybridMultilevel"/>
    <w:tmpl w:val="A6E06600"/>
    <w:lvl w:ilvl="0" w:tplc="643A83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12C31"/>
    <w:multiLevelType w:val="hybridMultilevel"/>
    <w:tmpl w:val="1012F3D4"/>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8E6E16"/>
    <w:multiLevelType w:val="hybridMultilevel"/>
    <w:tmpl w:val="122C6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A7A6C96"/>
    <w:multiLevelType w:val="hybridMultilevel"/>
    <w:tmpl w:val="0D9C989E"/>
    <w:lvl w:ilvl="0" w:tplc="BF06E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23"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7"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3560C10"/>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E3B6C3C"/>
    <w:multiLevelType w:val="hybridMultilevel"/>
    <w:tmpl w:val="FB6A974E"/>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EE558AF"/>
    <w:multiLevelType w:val="hybridMultilevel"/>
    <w:tmpl w:val="17325CBE"/>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29"/>
  </w:num>
  <w:num w:numId="3">
    <w:abstractNumId w:val="26"/>
  </w:num>
  <w:num w:numId="4">
    <w:abstractNumId w:val="4"/>
  </w:num>
  <w:num w:numId="5">
    <w:abstractNumId w:val="14"/>
  </w:num>
  <w:num w:numId="6">
    <w:abstractNumId w:val="22"/>
  </w:num>
  <w:num w:numId="7">
    <w:abstractNumId w:val="24"/>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7"/>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30"/>
  </w:num>
  <w:num w:numId="15">
    <w:abstractNumId w:val="21"/>
  </w:num>
  <w:num w:numId="16">
    <w:abstractNumId w:val="0"/>
  </w:num>
  <w:num w:numId="17">
    <w:abstractNumId w:val="12"/>
  </w:num>
  <w:num w:numId="18">
    <w:abstractNumId w:val="25"/>
  </w:num>
  <w:num w:numId="19">
    <w:abstractNumId w:val="28"/>
  </w:num>
  <w:num w:numId="20">
    <w:abstractNumId w:val="9"/>
  </w:num>
  <w:num w:numId="21">
    <w:abstractNumId w:val="2"/>
  </w:num>
  <w:num w:numId="22">
    <w:abstractNumId w:val="23"/>
  </w:num>
  <w:num w:numId="23">
    <w:abstractNumId w:val="17"/>
  </w:num>
  <w:num w:numId="24">
    <w:abstractNumId w:val="27"/>
  </w:num>
  <w:num w:numId="25">
    <w:abstractNumId w:val="3"/>
  </w:num>
  <w:num w:numId="26">
    <w:abstractNumId w:val="18"/>
  </w:num>
  <w:num w:numId="27">
    <w:abstractNumId w:val="20"/>
  </w:num>
  <w:num w:numId="28">
    <w:abstractNumId w:val="11"/>
  </w:num>
  <w:num w:numId="29">
    <w:abstractNumId w:val="31"/>
  </w:num>
  <w:num w:numId="30">
    <w:abstractNumId w:val="32"/>
  </w:num>
  <w:num w:numId="31">
    <w:abstractNumId w:val="19"/>
  </w:num>
  <w:num w:numId="32">
    <w:abstractNumId w:val="6"/>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34DAD"/>
    <w:rsid w:val="00052C8B"/>
    <w:rsid w:val="000575A7"/>
    <w:rsid w:val="00061EA5"/>
    <w:rsid w:val="000805BA"/>
    <w:rsid w:val="000A043F"/>
    <w:rsid w:val="000A3D26"/>
    <w:rsid w:val="000D2C91"/>
    <w:rsid w:val="000D68FF"/>
    <w:rsid w:val="000E187E"/>
    <w:rsid w:val="000F2E60"/>
    <w:rsid w:val="000F4B1A"/>
    <w:rsid w:val="000F60F9"/>
    <w:rsid w:val="00111529"/>
    <w:rsid w:val="001751F5"/>
    <w:rsid w:val="001902FA"/>
    <w:rsid w:val="001B1949"/>
    <w:rsid w:val="001C2AC9"/>
    <w:rsid w:val="001D660B"/>
    <w:rsid w:val="001E25C6"/>
    <w:rsid w:val="002253B0"/>
    <w:rsid w:val="002522B8"/>
    <w:rsid w:val="00273FC6"/>
    <w:rsid w:val="002C191D"/>
    <w:rsid w:val="002C4F25"/>
    <w:rsid w:val="00316C8A"/>
    <w:rsid w:val="003271D6"/>
    <w:rsid w:val="003316EE"/>
    <w:rsid w:val="00346A82"/>
    <w:rsid w:val="00362149"/>
    <w:rsid w:val="00370D66"/>
    <w:rsid w:val="00384E53"/>
    <w:rsid w:val="003D1D14"/>
    <w:rsid w:val="003E4F35"/>
    <w:rsid w:val="003E630E"/>
    <w:rsid w:val="00455C88"/>
    <w:rsid w:val="00460671"/>
    <w:rsid w:val="0046580A"/>
    <w:rsid w:val="004A7F43"/>
    <w:rsid w:val="004B13AC"/>
    <w:rsid w:val="004C2255"/>
    <w:rsid w:val="004E195C"/>
    <w:rsid w:val="004F2F8E"/>
    <w:rsid w:val="00537D2D"/>
    <w:rsid w:val="00545A73"/>
    <w:rsid w:val="0058635D"/>
    <w:rsid w:val="005912E4"/>
    <w:rsid w:val="005D3FF4"/>
    <w:rsid w:val="005D6292"/>
    <w:rsid w:val="005F41E8"/>
    <w:rsid w:val="006015B7"/>
    <w:rsid w:val="00604022"/>
    <w:rsid w:val="00616C59"/>
    <w:rsid w:val="00622429"/>
    <w:rsid w:val="0064771A"/>
    <w:rsid w:val="00662954"/>
    <w:rsid w:val="006F45D3"/>
    <w:rsid w:val="00751271"/>
    <w:rsid w:val="00755B21"/>
    <w:rsid w:val="007562AF"/>
    <w:rsid w:val="00786382"/>
    <w:rsid w:val="007B7446"/>
    <w:rsid w:val="007B7589"/>
    <w:rsid w:val="007F2F2D"/>
    <w:rsid w:val="0081273A"/>
    <w:rsid w:val="00842930"/>
    <w:rsid w:val="00847B77"/>
    <w:rsid w:val="0086258D"/>
    <w:rsid w:val="00877277"/>
    <w:rsid w:val="008B2B34"/>
    <w:rsid w:val="008E018F"/>
    <w:rsid w:val="008F6C4D"/>
    <w:rsid w:val="00911C4E"/>
    <w:rsid w:val="009304F0"/>
    <w:rsid w:val="0095741B"/>
    <w:rsid w:val="0096074C"/>
    <w:rsid w:val="0097621C"/>
    <w:rsid w:val="00980893"/>
    <w:rsid w:val="009862B2"/>
    <w:rsid w:val="009C22EC"/>
    <w:rsid w:val="009C7EBC"/>
    <w:rsid w:val="009D1BAD"/>
    <w:rsid w:val="00A124D4"/>
    <w:rsid w:val="00A22D9C"/>
    <w:rsid w:val="00A2596D"/>
    <w:rsid w:val="00A32B0B"/>
    <w:rsid w:val="00A352D0"/>
    <w:rsid w:val="00A747AB"/>
    <w:rsid w:val="00A84DFB"/>
    <w:rsid w:val="00A94337"/>
    <w:rsid w:val="00A94C6F"/>
    <w:rsid w:val="00A9542D"/>
    <w:rsid w:val="00AD6DB0"/>
    <w:rsid w:val="00AE4148"/>
    <w:rsid w:val="00B11102"/>
    <w:rsid w:val="00B1138D"/>
    <w:rsid w:val="00B279F8"/>
    <w:rsid w:val="00B62786"/>
    <w:rsid w:val="00B646A4"/>
    <w:rsid w:val="00B82E72"/>
    <w:rsid w:val="00BA788D"/>
    <w:rsid w:val="00BD7E68"/>
    <w:rsid w:val="00BE3729"/>
    <w:rsid w:val="00BF083D"/>
    <w:rsid w:val="00C02198"/>
    <w:rsid w:val="00C16778"/>
    <w:rsid w:val="00C235B3"/>
    <w:rsid w:val="00C4049F"/>
    <w:rsid w:val="00C77AE0"/>
    <w:rsid w:val="00CA33C3"/>
    <w:rsid w:val="00CC0E88"/>
    <w:rsid w:val="00CD17DA"/>
    <w:rsid w:val="00D272B4"/>
    <w:rsid w:val="00D5324E"/>
    <w:rsid w:val="00DE20BF"/>
    <w:rsid w:val="00E041FD"/>
    <w:rsid w:val="00E06B58"/>
    <w:rsid w:val="00E45DFE"/>
    <w:rsid w:val="00E81DFE"/>
    <w:rsid w:val="00E86834"/>
    <w:rsid w:val="00E968C0"/>
    <w:rsid w:val="00EB20FA"/>
    <w:rsid w:val="00EC1390"/>
    <w:rsid w:val="00F02395"/>
    <w:rsid w:val="00F24A2C"/>
    <w:rsid w:val="00F6499F"/>
    <w:rsid w:val="00F935E6"/>
    <w:rsid w:val="00F97E60"/>
    <w:rsid w:val="00FB0770"/>
    <w:rsid w:val="00FB0C8A"/>
    <w:rsid w:val="00FB5DD2"/>
    <w:rsid w:val="00FB6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43214ce31776a52735f9d2a741cf13f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47b6e4c64a2cdd4d003edbe6cc1e8818"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775F48E7-3EF4-40F0-A7F9-8BD7E364F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3.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1285</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 Titan</cp:lastModifiedBy>
  <cp:revision>72</cp:revision>
  <dcterms:created xsi:type="dcterms:W3CDTF">2022-03-25T13:54:00Z</dcterms:created>
  <dcterms:modified xsi:type="dcterms:W3CDTF">2024-09-11T16:41:00Z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y fmtid="{D5CDD505-2E9C-101B-9397-08002B2CF9AE}" pid="3" name="MediaServiceImageTags">
    <vt:lpwstr/>
  </property>
</Properties>
</file>